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8B" w:rsidRDefault="000E53F7">
      <w:pPr>
        <w:framePr w:h="1795" w:hSpace="10080" w:wrap="notBeside" w:vAnchor="text" w:hAnchor="margin" w:x="8027" w:y="1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543050" cy="1143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F8B" w:rsidRDefault="000E53F7">
      <w:pPr>
        <w:framePr w:w="1848" w:h="1075" w:hRule="exact" w:hSpace="10080" w:wrap="notBeside" w:vAnchor="text" w:hAnchor="margin" w:x="6294" w:y="299"/>
        <w:shd w:val="clear" w:color="auto" w:fill="FFFFFF"/>
        <w:spacing w:line="326" w:lineRule="exact"/>
        <w:ind w:left="317" w:hanging="317"/>
      </w:pPr>
      <w:r>
        <w:rPr>
          <w:rFonts w:eastAsia="Times New Roman"/>
          <w:color w:val="000000"/>
          <w:spacing w:val="113"/>
          <w:sz w:val="28"/>
          <w:szCs w:val="28"/>
        </w:rPr>
        <w:t xml:space="preserve">Утвърди </w:t>
      </w:r>
      <w:r>
        <w:rPr>
          <w:rFonts w:eastAsia="Times New Roman"/>
          <w:color w:val="000000"/>
          <w:spacing w:val="29"/>
          <w:sz w:val="28"/>
          <w:szCs w:val="28"/>
        </w:rPr>
        <w:t>У п р а в</w:t>
      </w:r>
    </w:p>
    <w:p w:rsidR="00791F8B" w:rsidRDefault="000E53F7">
      <w:pPr>
        <w:framePr w:w="1848" w:h="1075" w:hRule="exact" w:hSpace="10080" w:wrap="notBeside" w:vAnchor="text" w:hAnchor="margin" w:x="6294" w:y="299"/>
        <w:shd w:val="clear" w:color="auto" w:fill="FFFFFF"/>
        <w:ind w:left="955"/>
      </w:pPr>
      <w:r>
        <w:rPr>
          <w:rFonts w:ascii="Arial" w:hAnsi="Arial" w:cs="Arial"/>
          <w:b/>
          <w:bCs/>
          <w:color w:val="000000"/>
          <w:spacing w:val="46"/>
          <w:w w:val="80"/>
          <w:sz w:val="36"/>
          <w:szCs w:val="36"/>
        </w:rPr>
        <w:t xml:space="preserve">/ </w:t>
      </w:r>
      <w:r>
        <w:rPr>
          <w:rFonts w:ascii="Arial" w:eastAsia="Times New Roman" w:hAnsi="Arial"/>
          <w:b/>
          <w:bCs/>
          <w:color w:val="000000"/>
          <w:spacing w:val="46"/>
          <w:w w:val="80"/>
          <w:sz w:val="36"/>
          <w:szCs w:val="36"/>
        </w:rPr>
        <w:t>д</w:t>
      </w:r>
      <w:r>
        <w:rPr>
          <w:rFonts w:ascii="Arial" w:eastAsia="Times New Roman" w:hAnsi="Arial" w:cs="Arial"/>
          <w:b/>
          <w:bCs/>
          <w:color w:val="000000"/>
          <w:spacing w:val="46"/>
          <w:w w:val="80"/>
          <w:sz w:val="36"/>
          <w:szCs w:val="36"/>
        </w:rPr>
        <w:t>-</w:t>
      </w:r>
    </w:p>
    <w:p w:rsidR="00791F8B" w:rsidRDefault="00791F8B">
      <w:pPr>
        <w:spacing w:line="1" w:lineRule="exact"/>
        <w:rPr>
          <w:sz w:val="2"/>
          <w:szCs w:val="2"/>
        </w:rPr>
      </w:pPr>
    </w:p>
    <w:p w:rsidR="00791F8B" w:rsidRDefault="00791F8B">
      <w:pPr>
        <w:framePr w:w="1848" w:h="1075" w:hRule="exact" w:hSpace="10080" w:wrap="notBeside" w:vAnchor="text" w:hAnchor="margin" w:x="6294" w:y="299"/>
        <w:shd w:val="clear" w:color="auto" w:fill="FFFFFF"/>
        <w:ind w:left="955"/>
        <w:sectPr w:rsidR="00791F8B">
          <w:type w:val="continuous"/>
          <w:pgSz w:w="11909" w:h="16834"/>
          <w:pgMar w:top="1183" w:right="605" w:bottom="360" w:left="850" w:header="708" w:footer="708" w:gutter="0"/>
          <w:cols w:space="708"/>
          <w:noEndnote/>
        </w:sectPr>
      </w:pPr>
    </w:p>
    <w:p w:rsidR="00791F8B" w:rsidRDefault="000E53F7">
      <w:pPr>
        <w:shd w:val="clear" w:color="auto" w:fill="FFFFFF"/>
        <w:spacing w:before="749"/>
        <w:jc w:val="center"/>
      </w:pPr>
      <w:r>
        <w:rPr>
          <w:rFonts w:eastAsia="Times New Roman"/>
          <w:color w:val="000000"/>
          <w:spacing w:val="108"/>
          <w:sz w:val="28"/>
          <w:szCs w:val="28"/>
        </w:rPr>
        <w:t>ПРОТОКОЛ№1</w:t>
      </w:r>
    </w:p>
    <w:p w:rsidR="00791F8B" w:rsidRDefault="000E53F7">
      <w:pPr>
        <w:shd w:val="clear" w:color="auto" w:fill="FFFFFF"/>
        <w:spacing w:before="557" w:line="269" w:lineRule="exact"/>
        <w:ind w:left="787" w:right="1555" w:firstLine="763"/>
      </w:pPr>
      <w:r>
        <w:rPr>
          <w:rFonts w:eastAsia="Times New Roman"/>
          <w:color w:val="000000"/>
          <w:spacing w:val="-6"/>
          <w:sz w:val="28"/>
          <w:szCs w:val="28"/>
        </w:rPr>
        <w:t xml:space="preserve">Днес   31.01.2018    год на основание Заповед 44/31.01.2018 </w:t>
      </w:r>
      <w:r>
        <w:rPr>
          <w:rFonts w:eastAsia="Times New Roman"/>
          <w:color w:val="000000"/>
          <w:spacing w:val="-7"/>
          <w:sz w:val="28"/>
          <w:szCs w:val="28"/>
        </w:rPr>
        <w:t xml:space="preserve">год на Управителя на МБАЛ -Луковит ЕООД се събра комисията </w:t>
      </w:r>
      <w:r>
        <w:rPr>
          <w:rFonts w:eastAsia="Times New Roman"/>
          <w:color w:val="000000"/>
          <w:spacing w:val="-6"/>
          <w:sz w:val="28"/>
          <w:szCs w:val="28"/>
        </w:rPr>
        <w:t>по чл. 103 ал 1 от Закона за обществени поръчки /ЗОПУ в състав:</w:t>
      </w:r>
    </w:p>
    <w:p w:rsidR="00791F8B" w:rsidRDefault="000E53F7">
      <w:pPr>
        <w:shd w:val="clear" w:color="auto" w:fill="FFFFFF"/>
        <w:spacing w:before="43" w:line="533" w:lineRule="exact"/>
        <w:ind w:left="898" w:right="4666" w:hanging="106"/>
      </w:pPr>
      <w:r>
        <w:rPr>
          <w:rFonts w:eastAsia="Times New Roman"/>
          <w:color w:val="000000"/>
          <w:spacing w:val="-8"/>
          <w:sz w:val="28"/>
          <w:szCs w:val="28"/>
        </w:rPr>
        <w:t xml:space="preserve">Председател- Радослав Монов- Юрист. </w:t>
      </w:r>
      <w:r>
        <w:rPr>
          <w:rFonts w:eastAsia="Times New Roman"/>
          <w:color w:val="000000"/>
          <w:spacing w:val="-7"/>
          <w:sz w:val="28"/>
          <w:szCs w:val="28"/>
        </w:rPr>
        <w:t>Членове:</w:t>
      </w:r>
    </w:p>
    <w:p w:rsidR="00791F8B" w:rsidRDefault="000E53F7">
      <w:pPr>
        <w:shd w:val="clear" w:color="auto" w:fill="FFFFFF"/>
        <w:spacing w:before="226" w:line="259" w:lineRule="exact"/>
        <w:ind w:left="725" w:right="1555" w:firstLine="86"/>
      </w:pPr>
      <w:r>
        <w:rPr>
          <w:rFonts w:eastAsia="Times New Roman"/>
          <w:color w:val="000000"/>
          <w:spacing w:val="-5"/>
          <w:sz w:val="28"/>
          <w:szCs w:val="28"/>
        </w:rPr>
        <w:t xml:space="preserve">Д-р Галина Стоянова-ординатор НО </w:t>
      </w:r>
      <w:r>
        <w:rPr>
          <w:rFonts w:eastAsia="Times New Roman"/>
          <w:color w:val="000000"/>
          <w:spacing w:val="-4"/>
          <w:sz w:val="28"/>
          <w:szCs w:val="28"/>
        </w:rPr>
        <w:t xml:space="preserve">Минка Тончева- Маг. Фармацевт </w:t>
      </w:r>
      <w:r>
        <w:rPr>
          <w:rFonts w:eastAsia="Times New Roman"/>
          <w:color w:val="000000"/>
          <w:spacing w:val="-5"/>
          <w:sz w:val="28"/>
          <w:szCs w:val="28"/>
        </w:rPr>
        <w:t>Анелия Цветанова- Главен   експерт ГШОП   при Община ЛТ</w:t>
      </w:r>
    </w:p>
    <w:p w:rsidR="00791F8B" w:rsidRDefault="000E53F7">
      <w:pPr>
        <w:shd w:val="clear" w:color="auto" w:fill="FFFFFF"/>
        <w:ind w:left="2314"/>
      </w:pPr>
      <w:r>
        <w:rPr>
          <w:rFonts w:eastAsia="Times New Roman"/>
          <w:color w:val="000000"/>
          <w:spacing w:val="-6"/>
          <w:sz w:val="28"/>
          <w:szCs w:val="28"/>
        </w:rPr>
        <w:t>Добромирка Петрова—Счетоводител при МБАЛ-Лт</w:t>
      </w:r>
    </w:p>
    <w:p w:rsidR="00791F8B" w:rsidRDefault="000E53F7">
      <w:pPr>
        <w:shd w:val="clear" w:color="auto" w:fill="FFFFFF"/>
        <w:spacing w:before="533" w:line="259" w:lineRule="exact"/>
        <w:ind w:left="797" w:right="2150" w:firstLine="221"/>
      </w:pPr>
      <w:r>
        <w:rPr>
          <w:rFonts w:eastAsia="Times New Roman"/>
          <w:color w:val="000000"/>
          <w:spacing w:val="-7"/>
          <w:sz w:val="28"/>
          <w:szCs w:val="28"/>
        </w:rPr>
        <w:t xml:space="preserve">Комисията е в пълен състав и откри заседанието си в -14,00 </w:t>
      </w:r>
      <w:r>
        <w:rPr>
          <w:rFonts w:eastAsia="Times New Roman"/>
          <w:color w:val="000000"/>
          <w:spacing w:val="-6"/>
          <w:sz w:val="28"/>
          <w:szCs w:val="28"/>
        </w:rPr>
        <w:t>-часа в сградата  на МБАЛ-Луковит ЕООД на . 31.01.2018 год</w:t>
      </w:r>
    </w:p>
    <w:p w:rsidR="00791F8B" w:rsidRDefault="000E53F7">
      <w:pPr>
        <w:shd w:val="clear" w:color="auto" w:fill="FFFFFF"/>
        <w:spacing w:before="797" w:line="322" w:lineRule="exact"/>
        <w:ind w:right="10" w:firstLine="710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Председателят откри публичното заседание на основание чл.54, ал.2 от ППЗОП за отваряне на получените оферти в процедурата и получи Регистър на подадените </w:t>
      </w:r>
      <w:r>
        <w:rPr>
          <w:rFonts w:eastAsia="Times New Roman"/>
          <w:color w:val="000000"/>
          <w:sz w:val="28"/>
          <w:szCs w:val="28"/>
        </w:rPr>
        <w:t xml:space="preserve">оферти и офертите в ненарушена цялост, обяви участниците в процедурата и всички </w:t>
      </w:r>
      <w:r>
        <w:rPr>
          <w:rFonts w:eastAsia="Times New Roman"/>
          <w:color w:val="000000"/>
          <w:spacing w:val="-1"/>
          <w:sz w:val="28"/>
          <w:szCs w:val="28"/>
        </w:rPr>
        <w:t>членове на комисията подписаха регистъра на подадени оферти.</w:t>
      </w:r>
    </w:p>
    <w:p w:rsidR="00791F8B" w:rsidRDefault="000E53F7">
      <w:pPr>
        <w:shd w:val="clear" w:color="auto" w:fill="FFFFFF"/>
        <w:tabs>
          <w:tab w:val="left" w:pos="3600"/>
        </w:tabs>
        <w:spacing w:before="312" w:line="322" w:lineRule="exact"/>
        <w:ind w:right="5" w:firstLine="446"/>
        <w:jc w:val="both"/>
      </w:pPr>
      <w:r>
        <w:rPr>
          <w:rFonts w:eastAsia="Times New Roman"/>
          <w:color w:val="000000"/>
          <w:spacing w:val="6"/>
          <w:sz w:val="28"/>
          <w:szCs w:val="28"/>
        </w:rPr>
        <w:t>Председателят на комисията обяви заповедта за назначаване на комисията и</w:t>
      </w:r>
      <w:r>
        <w:rPr>
          <w:rFonts w:eastAsia="Times New Roman"/>
          <w:color w:val="000000"/>
          <w:spacing w:val="6"/>
          <w:sz w:val="28"/>
          <w:szCs w:val="28"/>
        </w:rPr>
        <w:br/>
      </w:r>
      <w:r>
        <w:rPr>
          <w:rFonts w:eastAsia="Times New Roman"/>
          <w:color w:val="000000"/>
          <w:spacing w:val="7"/>
          <w:sz w:val="28"/>
          <w:szCs w:val="28"/>
        </w:rPr>
        <w:t>получи входящия регистър на фирмите подали оферти за участие в публично</w:t>
      </w:r>
      <w:r>
        <w:rPr>
          <w:rFonts w:eastAsia="Times New Roman"/>
          <w:color w:val="000000"/>
          <w:spacing w:val="7"/>
          <w:sz w:val="28"/>
          <w:szCs w:val="28"/>
        </w:rPr>
        <w:br/>
      </w:r>
      <w:r>
        <w:rPr>
          <w:rFonts w:eastAsia="Times New Roman"/>
          <w:color w:val="000000"/>
          <w:spacing w:val="6"/>
          <w:sz w:val="28"/>
          <w:szCs w:val="28"/>
        </w:rPr>
        <w:t>състезание с предмет -Доставка на медикаменти за стационарните отделения на</w:t>
      </w:r>
      <w:r>
        <w:rPr>
          <w:rFonts w:eastAsia="Times New Roman"/>
          <w:color w:val="000000"/>
          <w:spacing w:val="6"/>
          <w:sz w:val="28"/>
          <w:szCs w:val="28"/>
        </w:rPr>
        <w:br/>
      </w:r>
      <w:r>
        <w:rPr>
          <w:rFonts w:eastAsia="Times New Roman"/>
          <w:color w:val="000000"/>
          <w:spacing w:val="18"/>
          <w:sz w:val="28"/>
          <w:szCs w:val="28"/>
        </w:rPr>
        <w:t xml:space="preserve">МБАЛ-Луковит ЕООД в две обособени позиции: </w:t>
      </w:r>
      <w:r>
        <w:rPr>
          <w:rFonts w:eastAsia="Times New Roman"/>
          <w:color w:val="000000"/>
          <w:spacing w:val="18"/>
          <w:sz w:val="28"/>
          <w:szCs w:val="28"/>
          <w:lang w:val="en-US"/>
        </w:rPr>
        <w:t xml:space="preserve">I. </w:t>
      </w:r>
      <w:r>
        <w:rPr>
          <w:rFonts w:eastAsia="Times New Roman"/>
          <w:color w:val="000000"/>
          <w:spacing w:val="18"/>
          <w:sz w:val="28"/>
          <w:szCs w:val="28"/>
        </w:rPr>
        <w:t>Медикаменти - без</w:t>
      </w:r>
      <w:r>
        <w:rPr>
          <w:rFonts w:eastAsia="Times New Roman"/>
          <w:color w:val="000000"/>
          <w:spacing w:val="18"/>
          <w:sz w:val="28"/>
          <w:szCs w:val="28"/>
        </w:rPr>
        <w:br/>
      </w:r>
      <w:r>
        <w:rPr>
          <w:rFonts w:eastAsia="Times New Roman"/>
          <w:color w:val="000000"/>
          <w:spacing w:val="-3"/>
          <w:sz w:val="28"/>
          <w:szCs w:val="28"/>
        </w:rPr>
        <w:t>антимикробни средства,</w:t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-1"/>
          <w:sz w:val="28"/>
          <w:szCs w:val="28"/>
          <w:lang w:val="en-US"/>
        </w:rPr>
        <w:t xml:space="preserve">II.      </w:t>
      </w:r>
      <w:r>
        <w:rPr>
          <w:rFonts w:eastAsia="Times New Roman"/>
          <w:color w:val="000000"/>
          <w:spacing w:val="-1"/>
          <w:sz w:val="28"/>
          <w:szCs w:val="28"/>
        </w:rPr>
        <w:t>Антиинфекциозни      продукти      със      системно</w:t>
      </w:r>
    </w:p>
    <w:p w:rsidR="00791F8B" w:rsidRDefault="000E53F7">
      <w:pPr>
        <w:shd w:val="clear" w:color="auto" w:fill="FFFFFF"/>
        <w:spacing w:line="317" w:lineRule="exact"/>
        <w:ind w:left="5"/>
      </w:pPr>
      <w:r>
        <w:rPr>
          <w:rFonts w:eastAsia="Times New Roman"/>
          <w:color w:val="000000"/>
          <w:spacing w:val="-1"/>
          <w:sz w:val="28"/>
          <w:szCs w:val="28"/>
        </w:rPr>
        <w:t>приложение, за което действие се състави протокол по реда на чл. 48 ал 6 от ППЗОП.</w:t>
      </w:r>
    </w:p>
    <w:p w:rsidR="00791F8B" w:rsidRDefault="000E53F7">
      <w:pPr>
        <w:shd w:val="clear" w:color="auto" w:fill="FFFFFF"/>
        <w:spacing w:line="317" w:lineRule="exact"/>
        <w:ind w:left="5" w:firstLine="682"/>
        <w:jc w:val="both"/>
      </w:pPr>
      <w:r>
        <w:rPr>
          <w:rFonts w:eastAsia="Times New Roman"/>
          <w:color w:val="000000"/>
          <w:sz w:val="28"/>
          <w:szCs w:val="28"/>
        </w:rPr>
        <w:t xml:space="preserve">От Регистъра на подадените в счетоводството оферти е видно, че в срока за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получаване на оферти - 16.00 часа на 30,01,2018 година са постъпили 2 /две/ оферти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за участие в процедура за „Доставка на медикаменти" за нуждите на МБАЛ-Луковит </w:t>
      </w:r>
      <w:r>
        <w:rPr>
          <w:rFonts w:eastAsia="Times New Roman"/>
          <w:color w:val="000000"/>
          <w:spacing w:val="4"/>
          <w:sz w:val="28"/>
          <w:szCs w:val="28"/>
        </w:rPr>
        <w:t>ЕООД:</w:t>
      </w:r>
    </w:p>
    <w:p w:rsidR="000E53F7" w:rsidRPr="00756E08" w:rsidRDefault="000E53F7" w:rsidP="00756E08">
      <w:pPr>
        <w:pStyle w:val="ListParagraph"/>
        <w:numPr>
          <w:ilvl w:val="0"/>
          <w:numId w:val="1"/>
        </w:numPr>
        <w:shd w:val="clear" w:color="auto" w:fill="FFFFFF"/>
        <w:spacing w:before="547"/>
        <w:rPr>
          <w:rFonts w:eastAsia="Times New Roman"/>
          <w:color w:val="000000"/>
          <w:spacing w:val="-9"/>
          <w:sz w:val="28"/>
          <w:szCs w:val="28"/>
        </w:rPr>
      </w:pPr>
      <w:r w:rsidRPr="00756E08">
        <w:rPr>
          <w:rFonts w:eastAsia="Times New Roman"/>
          <w:color w:val="000000"/>
          <w:spacing w:val="-9"/>
          <w:sz w:val="28"/>
          <w:szCs w:val="28"/>
        </w:rPr>
        <w:t>Учалник № 1- Софарма Трейдинг АД /30,01,2018г. 10,30 часа</w:t>
      </w:r>
    </w:p>
    <w:p w:rsidR="00756E08" w:rsidRDefault="00756E08" w:rsidP="00756E08">
      <w:pPr>
        <w:shd w:val="clear" w:color="auto" w:fill="FFFFFF"/>
        <w:spacing w:before="547"/>
      </w:pPr>
    </w:p>
    <w:p w:rsidR="00756E08" w:rsidRPr="00963BF2" w:rsidRDefault="00756E08" w:rsidP="00756E08">
      <w:pPr>
        <w:numPr>
          <w:ilvl w:val="0"/>
          <w:numId w:val="2"/>
        </w:numPr>
        <w:shd w:val="clear" w:color="auto" w:fill="FFFFFF"/>
        <w:tabs>
          <w:tab w:val="left" w:pos="1200"/>
        </w:tabs>
        <w:spacing w:before="547"/>
        <w:ind w:left="835"/>
        <w:rPr>
          <w:color w:val="000000"/>
          <w:spacing w:val="-32"/>
          <w:sz w:val="28"/>
          <w:szCs w:val="28"/>
        </w:rPr>
      </w:pPr>
      <w:r w:rsidRPr="00172D8B">
        <w:rPr>
          <w:rFonts w:eastAsia="Times New Roman"/>
          <w:color w:val="000000"/>
          <w:spacing w:val="-4"/>
          <w:sz w:val="28"/>
          <w:szCs w:val="28"/>
        </w:rPr>
        <w:lastRenderedPageBreak/>
        <w:t>Участник № 2-</w:t>
      </w:r>
      <w:r>
        <w:rPr>
          <w:rFonts w:eastAsia="Times New Roman"/>
          <w:color w:val="000000"/>
          <w:spacing w:val="-4"/>
          <w:sz w:val="28"/>
          <w:szCs w:val="28"/>
        </w:rPr>
        <w:t>Фаркол АД/30,01,2018 г. 12,20 часа</w:t>
      </w:r>
    </w:p>
    <w:p w:rsidR="00756E08" w:rsidRPr="00172D8B" w:rsidRDefault="00756E08" w:rsidP="00756E08">
      <w:pPr>
        <w:shd w:val="clear" w:color="auto" w:fill="FFFFFF"/>
        <w:tabs>
          <w:tab w:val="left" w:pos="1200"/>
        </w:tabs>
        <w:spacing w:before="547"/>
        <w:ind w:left="835"/>
        <w:rPr>
          <w:color w:val="000000"/>
          <w:spacing w:val="-32"/>
          <w:sz w:val="28"/>
          <w:szCs w:val="28"/>
        </w:rPr>
      </w:pPr>
    </w:p>
    <w:p w:rsidR="00756E08" w:rsidRDefault="00756E08" w:rsidP="00756E08">
      <w:pPr>
        <w:shd w:val="clear" w:color="auto" w:fill="FFFFFF"/>
        <w:spacing w:before="274" w:line="264" w:lineRule="exact"/>
        <w:ind w:left="782" w:right="1843" w:firstLine="230"/>
        <w:rPr>
          <w:rFonts w:eastAsia="Times New Roman"/>
          <w:color w:val="000000"/>
          <w:spacing w:val="-5"/>
          <w:sz w:val="28"/>
          <w:szCs w:val="28"/>
        </w:rPr>
      </w:pPr>
      <w:r w:rsidRPr="00172D8B">
        <w:rPr>
          <w:rFonts w:eastAsia="Times New Roman"/>
          <w:color w:val="000000"/>
          <w:spacing w:val="-5"/>
          <w:sz w:val="28"/>
          <w:szCs w:val="28"/>
        </w:rPr>
        <w:t>На заседанието не се явиха кандидати в процедурата или техни упълномощени представители.</w:t>
      </w:r>
    </w:p>
    <w:p w:rsidR="00756E08" w:rsidRPr="00172D8B" w:rsidRDefault="00756E08" w:rsidP="00756E08">
      <w:pPr>
        <w:shd w:val="clear" w:color="auto" w:fill="FFFFFF"/>
        <w:spacing w:before="274" w:line="264" w:lineRule="exact"/>
        <w:ind w:left="782" w:right="1843" w:firstLine="230"/>
        <w:rPr>
          <w:sz w:val="28"/>
          <w:szCs w:val="28"/>
        </w:rPr>
      </w:pPr>
    </w:p>
    <w:p w:rsidR="00756E08" w:rsidRDefault="00756E08" w:rsidP="00756E08">
      <w:pPr>
        <w:pStyle w:val="BodyText"/>
        <w:spacing w:after="0"/>
        <w:jc w:val="both"/>
        <w:rPr>
          <w:sz w:val="28"/>
          <w:szCs w:val="28"/>
        </w:rPr>
      </w:pPr>
      <w:r>
        <w:rPr>
          <w:rFonts w:eastAsia="Times New Roman"/>
          <w:color w:val="000000"/>
          <w:spacing w:val="-5"/>
          <w:sz w:val="28"/>
          <w:szCs w:val="28"/>
        </w:rPr>
        <w:t xml:space="preserve">         </w:t>
      </w:r>
      <w:r w:rsidRPr="00172D8B">
        <w:rPr>
          <w:rFonts w:eastAsia="Times New Roman"/>
          <w:color w:val="000000"/>
          <w:spacing w:val="-5"/>
          <w:sz w:val="28"/>
          <w:szCs w:val="28"/>
        </w:rPr>
        <w:t>Комисията отвори офертите по реда на тяхното постъпване, като се увери в тяхната цялост</w:t>
      </w:r>
      <w:r>
        <w:rPr>
          <w:rFonts w:eastAsia="Times New Roman"/>
          <w:color w:val="000000"/>
          <w:spacing w:val="-5"/>
          <w:sz w:val="28"/>
          <w:szCs w:val="28"/>
        </w:rPr>
        <w:t>.  В</w:t>
      </w:r>
      <w:r w:rsidRPr="00172D8B">
        <w:rPr>
          <w:sz w:val="28"/>
          <w:szCs w:val="28"/>
        </w:rPr>
        <w:t>сички членове попълниха декларация по чл.</w:t>
      </w:r>
      <w:r w:rsidRPr="00172D8B">
        <w:rPr>
          <w:sz w:val="28"/>
          <w:szCs w:val="28"/>
          <w:lang w:val="ru-RU"/>
        </w:rPr>
        <w:t>103</w:t>
      </w:r>
      <w:r w:rsidRPr="00172D8B">
        <w:rPr>
          <w:sz w:val="28"/>
          <w:szCs w:val="28"/>
        </w:rPr>
        <w:t>, ал. 2 от ЗОП за липса на конфликт на интереси</w:t>
      </w:r>
      <w:r>
        <w:rPr>
          <w:sz w:val="28"/>
          <w:szCs w:val="28"/>
        </w:rPr>
        <w:t xml:space="preserve"> с </w:t>
      </w:r>
      <w:r w:rsidRPr="00172D8B">
        <w:rPr>
          <w:sz w:val="28"/>
          <w:szCs w:val="28"/>
        </w:rPr>
        <w:t>участници в процедурата.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778" w:right="1843" w:firstLine="293"/>
        <w:rPr>
          <w:rFonts w:eastAsia="Times New Roman"/>
          <w:color w:val="000000"/>
          <w:spacing w:val="-5"/>
          <w:sz w:val="28"/>
          <w:szCs w:val="28"/>
        </w:rPr>
      </w:pPr>
    </w:p>
    <w:p w:rsidR="00756E08" w:rsidRPr="00172D8B" w:rsidRDefault="00756E08" w:rsidP="00756E08">
      <w:pPr>
        <w:numPr>
          <w:ilvl w:val="0"/>
          <w:numId w:val="4"/>
        </w:numPr>
        <w:jc w:val="both"/>
        <w:rPr>
          <w:sz w:val="28"/>
          <w:szCs w:val="28"/>
        </w:rPr>
      </w:pPr>
      <w:r w:rsidRPr="00172D8B">
        <w:rPr>
          <w:rFonts w:eastAsia="Times New Roman"/>
          <w:color w:val="000000"/>
          <w:spacing w:val="-5"/>
          <w:sz w:val="28"/>
          <w:szCs w:val="28"/>
        </w:rPr>
        <w:t xml:space="preserve">  Участник №1 </w:t>
      </w:r>
      <w:r>
        <w:rPr>
          <w:color w:val="000000"/>
          <w:spacing w:val="-32"/>
          <w:sz w:val="28"/>
          <w:szCs w:val="28"/>
        </w:rPr>
        <w:t>Софарма Трейдинг АД</w:t>
      </w:r>
      <w:r w:rsidRPr="00172D8B">
        <w:rPr>
          <w:color w:val="000000"/>
          <w:spacing w:val="-32"/>
          <w:sz w:val="28"/>
          <w:szCs w:val="28"/>
        </w:rPr>
        <w:t xml:space="preserve">- представлявана от </w:t>
      </w:r>
      <w:r>
        <w:rPr>
          <w:color w:val="000000"/>
          <w:spacing w:val="-32"/>
          <w:sz w:val="28"/>
          <w:szCs w:val="28"/>
        </w:rPr>
        <w:t xml:space="preserve">  изпълнителния директор Димитър Георгиев Димитров</w:t>
      </w:r>
      <w:r w:rsidRPr="00172D8B">
        <w:rPr>
          <w:color w:val="000000"/>
          <w:spacing w:val="-32"/>
          <w:sz w:val="28"/>
          <w:szCs w:val="28"/>
        </w:rPr>
        <w:t xml:space="preserve"> </w:t>
      </w:r>
      <w:r>
        <w:rPr>
          <w:color w:val="000000"/>
          <w:spacing w:val="-32"/>
          <w:sz w:val="28"/>
          <w:szCs w:val="28"/>
        </w:rPr>
        <w:t xml:space="preserve">упълномощил </w:t>
      </w:r>
      <w:r w:rsidRPr="00172D8B">
        <w:rPr>
          <w:color w:val="000000"/>
          <w:spacing w:val="-32"/>
          <w:sz w:val="28"/>
          <w:szCs w:val="28"/>
        </w:rPr>
        <w:t>с  нотариално</w:t>
      </w:r>
      <w:r>
        <w:rPr>
          <w:color w:val="000000"/>
          <w:spacing w:val="-32"/>
          <w:sz w:val="28"/>
          <w:szCs w:val="28"/>
        </w:rPr>
        <w:t xml:space="preserve"> заверено пълномощно </w:t>
      </w:r>
      <w:r w:rsidRPr="00172D8B">
        <w:rPr>
          <w:color w:val="000000"/>
          <w:spacing w:val="-32"/>
          <w:sz w:val="28"/>
          <w:szCs w:val="28"/>
        </w:rPr>
        <w:t xml:space="preserve"> </w:t>
      </w:r>
      <w:r>
        <w:rPr>
          <w:color w:val="000000"/>
          <w:spacing w:val="-32"/>
          <w:sz w:val="28"/>
          <w:szCs w:val="28"/>
        </w:rPr>
        <w:t>Венета Стефанова Косева-Регионален мениджър продажби  БП, № 7504/19,12,2017г</w:t>
      </w:r>
      <w:r w:rsidRPr="00172D8B">
        <w:rPr>
          <w:color w:val="000000"/>
          <w:spacing w:val="-32"/>
          <w:sz w:val="28"/>
          <w:szCs w:val="28"/>
        </w:rPr>
        <w:t>.</w:t>
      </w:r>
      <w:r>
        <w:rPr>
          <w:color w:val="000000"/>
          <w:spacing w:val="-32"/>
          <w:sz w:val="28"/>
          <w:szCs w:val="28"/>
        </w:rPr>
        <w:t xml:space="preserve"> от нотариус Любка Сотирава рег. № 400 на НК, като в офертата е представен заверен препис  на горното пълномощно рег. № 61/05,01,2018 г на нотариус Любка Сотирава рег. № 400 на НК </w:t>
      </w:r>
      <w:r w:rsidRPr="00172D8B">
        <w:rPr>
          <w:color w:val="000000"/>
          <w:spacing w:val="-32"/>
          <w:sz w:val="28"/>
          <w:szCs w:val="28"/>
        </w:rPr>
        <w:t xml:space="preserve">. </w:t>
      </w:r>
      <w:r w:rsidRPr="00172D8B">
        <w:rPr>
          <w:sz w:val="28"/>
          <w:szCs w:val="28"/>
        </w:rPr>
        <w:t xml:space="preserve">Офертата е представена в </w:t>
      </w:r>
      <w:r>
        <w:rPr>
          <w:sz w:val="28"/>
          <w:szCs w:val="28"/>
        </w:rPr>
        <w:t>запечатана непрозрачна опаковка за всяка една обособена позиция,</w:t>
      </w:r>
      <w:r w:rsidRPr="00172D8B">
        <w:rPr>
          <w:sz w:val="28"/>
          <w:szCs w:val="28"/>
        </w:rPr>
        <w:t xml:space="preserve"> съдържаща документите по чл.39, ал.2 и ал.3, т.1 от ППЗОП , опис на представените документи, както и отделен запечатан непрозрачен плик с надпис</w:t>
      </w:r>
      <w:r>
        <w:rPr>
          <w:sz w:val="28"/>
          <w:szCs w:val="28"/>
        </w:rPr>
        <w:t xml:space="preserve"> „Предлагани ценови параметри“ всяка една обособена позиция.</w:t>
      </w:r>
    </w:p>
    <w:p w:rsidR="00756E08" w:rsidRPr="00172D8B" w:rsidRDefault="00756E08" w:rsidP="00756E08">
      <w:pPr>
        <w:jc w:val="both"/>
        <w:rPr>
          <w:sz w:val="28"/>
          <w:szCs w:val="28"/>
        </w:rPr>
      </w:pPr>
      <w:r w:rsidRPr="00172D8B">
        <w:rPr>
          <w:sz w:val="28"/>
          <w:szCs w:val="28"/>
        </w:rPr>
        <w:t xml:space="preserve">Членовете на комисията  </w:t>
      </w:r>
      <w:r>
        <w:rPr>
          <w:sz w:val="28"/>
          <w:szCs w:val="28"/>
        </w:rPr>
        <w:t>Радослав</w:t>
      </w:r>
      <w:r w:rsidRPr="00172D8B">
        <w:rPr>
          <w:sz w:val="28"/>
          <w:szCs w:val="28"/>
        </w:rPr>
        <w:t xml:space="preserve"> Монов, Д-р Стоянова  и </w:t>
      </w:r>
      <w:r>
        <w:rPr>
          <w:sz w:val="28"/>
          <w:szCs w:val="28"/>
        </w:rPr>
        <w:t>Анелия Цветанова</w:t>
      </w:r>
      <w:r w:rsidRPr="00172D8B">
        <w:rPr>
          <w:sz w:val="28"/>
          <w:szCs w:val="28"/>
        </w:rPr>
        <w:t xml:space="preserve">  подписаха плик</w:t>
      </w:r>
      <w:r>
        <w:rPr>
          <w:sz w:val="28"/>
          <w:szCs w:val="28"/>
        </w:rPr>
        <w:t>овете</w:t>
      </w:r>
      <w:r w:rsidRPr="00172D8B">
        <w:rPr>
          <w:sz w:val="28"/>
          <w:szCs w:val="28"/>
        </w:rPr>
        <w:t xml:space="preserve"> с надпис „Предлагани ценови параметри“ и техническото предложение на участника.</w:t>
      </w:r>
    </w:p>
    <w:p w:rsidR="00756E08" w:rsidRDefault="00756E08" w:rsidP="00756E08">
      <w:pPr>
        <w:jc w:val="both"/>
        <w:rPr>
          <w:sz w:val="28"/>
          <w:szCs w:val="28"/>
        </w:rPr>
      </w:pPr>
      <w:r w:rsidRPr="00172D8B">
        <w:rPr>
          <w:sz w:val="28"/>
          <w:szCs w:val="28"/>
        </w:rPr>
        <w:t xml:space="preserve">       Комисията не констатира несъответствия с изискванията за запечатване на плика с офертата.  </w:t>
      </w:r>
    </w:p>
    <w:p w:rsidR="00756E08" w:rsidRDefault="00756E08" w:rsidP="00756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56E08" w:rsidRPr="00172D8B" w:rsidRDefault="00756E08" w:rsidP="00756E08">
      <w:pPr>
        <w:numPr>
          <w:ilvl w:val="0"/>
          <w:numId w:val="4"/>
        </w:numPr>
        <w:jc w:val="both"/>
        <w:rPr>
          <w:sz w:val="28"/>
          <w:szCs w:val="28"/>
        </w:rPr>
      </w:pPr>
      <w:r w:rsidRPr="00172D8B">
        <w:rPr>
          <w:sz w:val="28"/>
          <w:szCs w:val="28"/>
        </w:rPr>
        <w:t xml:space="preserve"> Участник № 2 –</w:t>
      </w:r>
      <w:r>
        <w:rPr>
          <w:sz w:val="28"/>
          <w:szCs w:val="28"/>
        </w:rPr>
        <w:t>Фаркол</w:t>
      </w:r>
      <w:r w:rsidRPr="00172D8B">
        <w:rPr>
          <w:sz w:val="28"/>
          <w:szCs w:val="28"/>
        </w:rPr>
        <w:t xml:space="preserve"> АД гр </w:t>
      </w:r>
      <w:r>
        <w:rPr>
          <w:sz w:val="28"/>
          <w:szCs w:val="28"/>
        </w:rPr>
        <w:t>Бургас</w:t>
      </w:r>
      <w:r w:rsidRPr="00172D8B">
        <w:rPr>
          <w:sz w:val="28"/>
          <w:szCs w:val="28"/>
        </w:rPr>
        <w:t xml:space="preserve"> </w:t>
      </w:r>
      <w:r w:rsidRPr="00172D8B">
        <w:rPr>
          <w:color w:val="000000"/>
          <w:spacing w:val="-32"/>
          <w:sz w:val="28"/>
          <w:szCs w:val="28"/>
        </w:rPr>
        <w:t xml:space="preserve"> представлявана от </w:t>
      </w:r>
      <w:r>
        <w:rPr>
          <w:color w:val="000000"/>
          <w:spacing w:val="-32"/>
          <w:sz w:val="28"/>
          <w:szCs w:val="28"/>
        </w:rPr>
        <w:t xml:space="preserve"> Таня Минчева Минчева-Базотева и Георги Петков Базотев с </w:t>
      </w:r>
      <w:r w:rsidRPr="00963BF2">
        <w:rPr>
          <w:color w:val="FF0000"/>
          <w:spacing w:val="-32"/>
          <w:sz w:val="28"/>
          <w:szCs w:val="28"/>
        </w:rPr>
        <w:t xml:space="preserve"> </w:t>
      </w:r>
      <w:r w:rsidRPr="00497C2B">
        <w:rPr>
          <w:color w:val="000000" w:themeColor="text1"/>
          <w:spacing w:val="-32"/>
          <w:sz w:val="28"/>
          <w:szCs w:val="28"/>
        </w:rPr>
        <w:t>пълномощно на името на Райо Станков Карчев</w:t>
      </w:r>
      <w:r w:rsidRPr="00304F82">
        <w:rPr>
          <w:color w:val="000000" w:themeColor="text1"/>
          <w:spacing w:val="-32"/>
          <w:sz w:val="28"/>
          <w:szCs w:val="28"/>
        </w:rPr>
        <w:t xml:space="preserve">- . </w:t>
      </w:r>
      <w:r w:rsidRPr="00304F82">
        <w:rPr>
          <w:color w:val="000000" w:themeColor="text1"/>
          <w:sz w:val="28"/>
          <w:szCs w:val="28"/>
        </w:rPr>
        <w:t xml:space="preserve">Офертата е представена в запечатана </w:t>
      </w:r>
      <w:r w:rsidRPr="00172D8B">
        <w:rPr>
          <w:sz w:val="28"/>
          <w:szCs w:val="28"/>
        </w:rPr>
        <w:t xml:space="preserve">непрозрачна опаковка, съдържаща документите по чл.39, ал.2 и ал.3, т.1 от ППЗОП </w:t>
      </w:r>
      <w:r>
        <w:rPr>
          <w:sz w:val="28"/>
          <w:szCs w:val="28"/>
        </w:rPr>
        <w:t>за всяка една обособена позиция</w:t>
      </w:r>
      <w:r w:rsidRPr="00172D8B">
        <w:rPr>
          <w:sz w:val="28"/>
          <w:szCs w:val="28"/>
        </w:rPr>
        <w:t>, опис на представените документи, както и отделен запечатан</w:t>
      </w:r>
      <w:r>
        <w:rPr>
          <w:sz w:val="28"/>
          <w:szCs w:val="28"/>
        </w:rPr>
        <w:t xml:space="preserve">и  непрозрачни </w:t>
      </w:r>
      <w:r w:rsidRPr="00172D8B">
        <w:rPr>
          <w:sz w:val="28"/>
          <w:szCs w:val="28"/>
        </w:rPr>
        <w:t xml:space="preserve"> плик</w:t>
      </w:r>
      <w:r>
        <w:rPr>
          <w:sz w:val="28"/>
          <w:szCs w:val="28"/>
        </w:rPr>
        <w:t xml:space="preserve">ове </w:t>
      </w:r>
      <w:r w:rsidRPr="00172D8B">
        <w:rPr>
          <w:sz w:val="28"/>
          <w:szCs w:val="28"/>
        </w:rPr>
        <w:t xml:space="preserve"> с надпис „Предлагани ценови параметри“. </w:t>
      </w:r>
    </w:p>
    <w:p w:rsidR="00756E08" w:rsidRPr="00172D8B" w:rsidRDefault="00756E08" w:rsidP="00756E08">
      <w:pPr>
        <w:jc w:val="both"/>
        <w:rPr>
          <w:sz w:val="28"/>
          <w:szCs w:val="28"/>
        </w:rPr>
      </w:pPr>
      <w:r w:rsidRPr="00172D8B">
        <w:rPr>
          <w:sz w:val="28"/>
          <w:szCs w:val="28"/>
        </w:rPr>
        <w:t xml:space="preserve">Членовете на комисията  </w:t>
      </w:r>
      <w:r>
        <w:rPr>
          <w:sz w:val="28"/>
          <w:szCs w:val="28"/>
        </w:rPr>
        <w:t>Радослав</w:t>
      </w:r>
      <w:r w:rsidRPr="00172D8B">
        <w:rPr>
          <w:sz w:val="28"/>
          <w:szCs w:val="28"/>
        </w:rPr>
        <w:t xml:space="preserve"> Монов, Д-р Стоянова  и </w:t>
      </w:r>
      <w:r>
        <w:rPr>
          <w:sz w:val="28"/>
          <w:szCs w:val="28"/>
        </w:rPr>
        <w:t>Анелия Цветанова</w:t>
      </w:r>
      <w:r w:rsidRPr="00172D8B">
        <w:rPr>
          <w:sz w:val="28"/>
          <w:szCs w:val="28"/>
        </w:rPr>
        <w:t xml:space="preserve">  подписаха плик</w:t>
      </w:r>
      <w:r>
        <w:rPr>
          <w:sz w:val="28"/>
          <w:szCs w:val="28"/>
        </w:rPr>
        <w:t>овете</w:t>
      </w:r>
      <w:r w:rsidRPr="00172D8B">
        <w:rPr>
          <w:sz w:val="28"/>
          <w:szCs w:val="28"/>
        </w:rPr>
        <w:t xml:space="preserve"> с надпис „Предлагани ценови параметри“ и техническото предложение на участника.</w:t>
      </w:r>
    </w:p>
    <w:p w:rsidR="00756E08" w:rsidRPr="00172D8B" w:rsidRDefault="00756E08" w:rsidP="00756E08">
      <w:pPr>
        <w:jc w:val="both"/>
        <w:rPr>
          <w:sz w:val="28"/>
          <w:szCs w:val="28"/>
        </w:rPr>
      </w:pPr>
      <w:r w:rsidRPr="00172D8B">
        <w:rPr>
          <w:sz w:val="28"/>
          <w:szCs w:val="28"/>
        </w:rPr>
        <w:t xml:space="preserve">      Комисията не констатира несъответствия с изискванията за запечатване на плика с офертата</w:t>
      </w:r>
    </w:p>
    <w:p w:rsidR="00756E08" w:rsidRPr="00172D8B" w:rsidRDefault="00756E08" w:rsidP="00756E08">
      <w:pPr>
        <w:pStyle w:val="2"/>
        <w:shd w:val="clear" w:color="auto" w:fill="auto"/>
        <w:tabs>
          <w:tab w:val="left" w:pos="0"/>
        </w:tabs>
        <w:spacing w:before="0" w:after="0" w:line="259" w:lineRule="exact"/>
        <w:ind w:firstLine="0"/>
        <w:rPr>
          <w:sz w:val="28"/>
          <w:szCs w:val="28"/>
        </w:rPr>
      </w:pPr>
      <w:r w:rsidRPr="00172D8B">
        <w:rPr>
          <w:sz w:val="28"/>
          <w:szCs w:val="28"/>
        </w:rPr>
        <w:t xml:space="preserve">       </w:t>
      </w:r>
    </w:p>
    <w:p w:rsidR="00756E08" w:rsidRDefault="00756E08" w:rsidP="00756E08">
      <w:pPr>
        <w:shd w:val="clear" w:color="auto" w:fill="FFFFFF"/>
        <w:spacing w:before="278" w:line="269" w:lineRule="exact"/>
        <w:ind w:left="778" w:right="1843" w:firstLine="293"/>
        <w:jc w:val="both"/>
        <w:rPr>
          <w:sz w:val="28"/>
          <w:szCs w:val="28"/>
        </w:rPr>
      </w:pPr>
      <w:r>
        <w:rPr>
          <w:sz w:val="28"/>
          <w:szCs w:val="28"/>
        </w:rPr>
        <w:t>На закрити заседания в периода 31,01,2018</w:t>
      </w:r>
      <w:r w:rsidRPr="00172D8B">
        <w:rPr>
          <w:sz w:val="28"/>
          <w:szCs w:val="28"/>
        </w:rPr>
        <w:t xml:space="preserve">. </w:t>
      </w:r>
      <w:r w:rsidRPr="00EF1BE8">
        <w:rPr>
          <w:sz w:val="28"/>
          <w:szCs w:val="28"/>
        </w:rPr>
        <w:t xml:space="preserve">– </w:t>
      </w:r>
      <w:r>
        <w:rPr>
          <w:sz w:val="28"/>
          <w:szCs w:val="28"/>
        </w:rPr>
        <w:t>21,</w:t>
      </w:r>
      <w:r w:rsidRPr="00EF1BE8">
        <w:rPr>
          <w:sz w:val="28"/>
          <w:szCs w:val="28"/>
        </w:rPr>
        <w:t>02</w:t>
      </w:r>
      <w:r>
        <w:rPr>
          <w:sz w:val="28"/>
          <w:szCs w:val="28"/>
        </w:rPr>
        <w:t>,</w:t>
      </w:r>
      <w:r w:rsidRPr="00172D8B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72D8B">
        <w:rPr>
          <w:sz w:val="28"/>
          <w:szCs w:val="28"/>
        </w:rPr>
        <w:t xml:space="preserve"> г </w:t>
      </w:r>
      <w:r>
        <w:rPr>
          <w:sz w:val="28"/>
          <w:szCs w:val="28"/>
        </w:rPr>
        <w:t xml:space="preserve">на основание чл. 54 ал 7 от ППЗОП комисията </w:t>
      </w:r>
      <w:r w:rsidRPr="00172D8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72D8B">
        <w:rPr>
          <w:sz w:val="28"/>
          <w:szCs w:val="28"/>
        </w:rPr>
        <w:t>родължи своята работа</w:t>
      </w:r>
      <w:r>
        <w:rPr>
          <w:sz w:val="28"/>
          <w:szCs w:val="28"/>
        </w:rPr>
        <w:t>по разглеждане на документите  по чл 39 ал 2 от ППЗОП за съответствие с изискванията към личното състояние и критериите за подбор поставени от Възложителя</w:t>
      </w:r>
      <w:r w:rsidRPr="00172D8B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756E08" w:rsidRDefault="00756E08" w:rsidP="00756E08">
      <w:pPr>
        <w:shd w:val="clear" w:color="auto" w:fill="FFFFFF"/>
        <w:spacing w:before="278" w:line="269" w:lineRule="exact"/>
        <w:ind w:left="778" w:right="1843" w:firstLine="293"/>
        <w:jc w:val="both"/>
        <w:rPr>
          <w:sz w:val="28"/>
          <w:szCs w:val="28"/>
        </w:rPr>
      </w:pPr>
    </w:p>
    <w:p w:rsidR="00756E08" w:rsidRDefault="00756E08" w:rsidP="00756E08">
      <w:pPr>
        <w:shd w:val="clear" w:color="auto" w:fill="FFFFFF"/>
        <w:spacing w:before="278" w:line="269" w:lineRule="exact"/>
        <w:ind w:left="778" w:right="1843" w:firstLine="2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Председателя на комисията обяви, че документите на участниците ще се разглеждат по реда на постъпване на офертите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778" w:right="1843" w:firstLine="293"/>
        <w:jc w:val="both"/>
        <w:rPr>
          <w:sz w:val="28"/>
          <w:szCs w:val="28"/>
        </w:rPr>
      </w:pPr>
      <w:r w:rsidRPr="00172D8B">
        <w:rPr>
          <w:sz w:val="28"/>
          <w:szCs w:val="28"/>
        </w:rPr>
        <w:t>Участник № 1 –</w:t>
      </w:r>
      <w:r>
        <w:rPr>
          <w:sz w:val="28"/>
          <w:szCs w:val="28"/>
        </w:rPr>
        <w:t>Софарма Трейдинг АД</w:t>
      </w:r>
      <w:r w:rsidRPr="00172D8B">
        <w:rPr>
          <w:sz w:val="28"/>
          <w:szCs w:val="28"/>
        </w:rPr>
        <w:t xml:space="preserve"> гр София е представила следните документи  по чл 39 ал 2 от ППЗОП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jc w:val="both"/>
        <w:rPr>
          <w:sz w:val="28"/>
          <w:szCs w:val="28"/>
        </w:rPr>
      </w:pPr>
      <w:r w:rsidRPr="00172D8B">
        <w:rPr>
          <w:sz w:val="28"/>
          <w:szCs w:val="28"/>
        </w:rPr>
        <w:t>Единен европейски документ за обществени поръчки /ЕЕДОП/- оригинал</w:t>
      </w:r>
      <w:r>
        <w:rPr>
          <w:sz w:val="28"/>
          <w:szCs w:val="28"/>
        </w:rPr>
        <w:t xml:space="preserve"> 2 броя-  за двете обособени позиции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jc w:val="both"/>
        <w:rPr>
          <w:sz w:val="28"/>
          <w:szCs w:val="28"/>
        </w:rPr>
      </w:pPr>
      <w:r w:rsidRPr="00172D8B">
        <w:rPr>
          <w:sz w:val="28"/>
          <w:szCs w:val="28"/>
        </w:rPr>
        <w:t>Техническо предложение на хартиен и магнитен носител</w:t>
      </w:r>
      <w:r>
        <w:rPr>
          <w:sz w:val="28"/>
          <w:szCs w:val="28"/>
        </w:rPr>
        <w:t>- за І и ІІ позиция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jc w:val="both"/>
        <w:rPr>
          <w:sz w:val="28"/>
          <w:szCs w:val="28"/>
        </w:rPr>
      </w:pPr>
      <w:r w:rsidRPr="00172D8B">
        <w:rPr>
          <w:sz w:val="28"/>
          <w:szCs w:val="28"/>
        </w:rPr>
        <w:t>Декларация за съгласие с клаузите на приложения проект на договор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Декларация за срока на валидност на офертата</w:t>
      </w:r>
      <w:r>
        <w:rPr>
          <w:sz w:val="28"/>
          <w:szCs w:val="28"/>
          <w:lang w:val="en-US"/>
        </w:rPr>
        <w:t xml:space="preserve">- 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Декларация за липса на обстоятелства по чл 54 ал 1 т.1-5 и 7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Декларация за липса на подизпълнител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>участникът няма да полза подизпълнител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 Офертата включва: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>-Разрешение за търговия на едро с лекарствени продукти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>- Оторизационно писмо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- Сертификат по качество </w:t>
      </w:r>
      <w:r w:rsidRPr="00172D8B">
        <w:rPr>
          <w:sz w:val="28"/>
          <w:szCs w:val="28"/>
          <w:lang w:val="en-US"/>
        </w:rPr>
        <w:t>ISO 9001</w:t>
      </w:r>
      <w:r w:rsidRPr="00172D8B">
        <w:rPr>
          <w:sz w:val="28"/>
          <w:szCs w:val="28"/>
        </w:rPr>
        <w:t>:</w:t>
      </w:r>
      <w:r w:rsidRPr="00172D8B">
        <w:rPr>
          <w:sz w:val="28"/>
          <w:szCs w:val="28"/>
          <w:lang w:val="en-US"/>
        </w:rPr>
        <w:t>2008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- Декларация от </w:t>
      </w:r>
      <w:r>
        <w:rPr>
          <w:sz w:val="28"/>
          <w:szCs w:val="28"/>
        </w:rPr>
        <w:t>Софарма Трейдинг АД</w:t>
      </w:r>
      <w:r w:rsidRPr="00172D8B">
        <w:rPr>
          <w:sz w:val="28"/>
          <w:szCs w:val="28"/>
        </w:rPr>
        <w:t xml:space="preserve"> , че ще осигури необходимите количества лек. продукти за срока на договора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>- Декларация за складова база, транспортни средства и персонал</w:t>
      </w:r>
      <w:r>
        <w:rPr>
          <w:sz w:val="28"/>
          <w:szCs w:val="28"/>
        </w:rPr>
        <w:t xml:space="preserve">- чл. 197 т. 1 от ЗЛПХМ- </w:t>
      </w:r>
    </w:p>
    <w:p w:rsidR="00756E08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>- Декларация за потвърждение на възможностите за доставка на цялото количество лекарствени продукти за целия срок на договора</w:t>
      </w:r>
    </w:p>
    <w:p w:rsidR="00756E08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>
        <w:rPr>
          <w:sz w:val="28"/>
          <w:szCs w:val="28"/>
        </w:rPr>
        <w:t>- Декларация по чл 6 ал2 и чл 4 ал 7 от Закона за мерките срещу изпиране на пари</w:t>
      </w:r>
    </w:p>
    <w:p w:rsidR="00756E08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>
        <w:rPr>
          <w:sz w:val="28"/>
          <w:szCs w:val="28"/>
        </w:rPr>
        <w:t>- Декларация  по чл 107 т.4 от ЗОП за липса на свързаност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>
        <w:rPr>
          <w:sz w:val="28"/>
          <w:szCs w:val="28"/>
        </w:rPr>
        <w:t>- Доказателства за технически възможности за изпълнение на настоящата обществена поръчка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-Проект на договора  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- </w:t>
      </w:r>
      <w:r>
        <w:rPr>
          <w:sz w:val="28"/>
          <w:szCs w:val="28"/>
        </w:rPr>
        <w:t>Декларация относно Годишен финансов отчет</w:t>
      </w:r>
      <w:r w:rsidRPr="00172D8B">
        <w:rPr>
          <w:sz w:val="28"/>
          <w:szCs w:val="28"/>
        </w:rPr>
        <w:t xml:space="preserve"> за 201</w:t>
      </w:r>
      <w:r>
        <w:rPr>
          <w:sz w:val="28"/>
          <w:szCs w:val="28"/>
        </w:rPr>
        <w:t>6</w:t>
      </w:r>
      <w:r w:rsidRPr="00172D8B">
        <w:rPr>
          <w:sz w:val="28"/>
          <w:szCs w:val="28"/>
        </w:rPr>
        <w:t xml:space="preserve"> г</w:t>
      </w:r>
    </w:p>
    <w:p w:rsidR="00756E08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>
        <w:rPr>
          <w:sz w:val="28"/>
          <w:szCs w:val="28"/>
        </w:rPr>
        <w:t xml:space="preserve">     След разглеждане на представените документи, комисията установи, че са представени всички изискуеми документи и </w:t>
      </w:r>
      <w:r>
        <w:rPr>
          <w:sz w:val="28"/>
          <w:szCs w:val="28"/>
        </w:rPr>
        <w:lastRenderedPageBreak/>
        <w:t>участникът отговаря на изискванията за лично състояние и съответствие с критериите за подбор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778" w:right="1843" w:firstLine="293"/>
        <w:jc w:val="both"/>
        <w:rPr>
          <w:sz w:val="28"/>
          <w:szCs w:val="28"/>
        </w:rPr>
      </w:pPr>
      <w:r w:rsidRPr="00172D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172D8B">
        <w:rPr>
          <w:sz w:val="28"/>
          <w:szCs w:val="28"/>
        </w:rPr>
        <w:t xml:space="preserve">Участник № </w:t>
      </w:r>
      <w:r>
        <w:rPr>
          <w:sz w:val="28"/>
          <w:szCs w:val="28"/>
        </w:rPr>
        <w:t>2</w:t>
      </w:r>
      <w:r w:rsidRPr="00172D8B">
        <w:rPr>
          <w:sz w:val="28"/>
          <w:szCs w:val="28"/>
        </w:rPr>
        <w:t xml:space="preserve"> –</w:t>
      </w:r>
      <w:r>
        <w:rPr>
          <w:sz w:val="28"/>
          <w:szCs w:val="28"/>
        </w:rPr>
        <w:t>Фаркол АД</w:t>
      </w:r>
      <w:r w:rsidRPr="00172D8B">
        <w:rPr>
          <w:sz w:val="28"/>
          <w:szCs w:val="28"/>
        </w:rPr>
        <w:t xml:space="preserve"> гр </w:t>
      </w:r>
      <w:r>
        <w:rPr>
          <w:sz w:val="28"/>
          <w:szCs w:val="28"/>
        </w:rPr>
        <w:t>Бургас</w:t>
      </w:r>
      <w:r w:rsidRPr="00172D8B">
        <w:rPr>
          <w:sz w:val="28"/>
          <w:szCs w:val="28"/>
        </w:rPr>
        <w:t xml:space="preserve"> е представила следните документи  по чл 39 ал 2 от ППЗОП</w:t>
      </w:r>
    </w:p>
    <w:p w:rsidR="00756E08" w:rsidRPr="00172D8B" w:rsidRDefault="00756E08" w:rsidP="00756E08">
      <w:pPr>
        <w:jc w:val="both"/>
        <w:rPr>
          <w:sz w:val="28"/>
          <w:szCs w:val="28"/>
        </w:rPr>
      </w:pPr>
    </w:p>
    <w:p w:rsidR="00756E08" w:rsidRPr="00172D8B" w:rsidRDefault="00756E08" w:rsidP="00756E08">
      <w:pPr>
        <w:shd w:val="clear" w:color="auto" w:fill="FFFFFF"/>
        <w:spacing w:before="278" w:line="269" w:lineRule="exact"/>
        <w:ind w:left="778" w:right="1843" w:firstLine="293"/>
        <w:rPr>
          <w:sz w:val="28"/>
          <w:szCs w:val="28"/>
        </w:rPr>
      </w:pPr>
      <w:r w:rsidRPr="00172D8B">
        <w:rPr>
          <w:sz w:val="28"/>
          <w:szCs w:val="28"/>
        </w:rPr>
        <w:t xml:space="preserve">       Единен европейски документ за обществени поръчки /ЕЕДОП/- оригинал</w:t>
      </w:r>
      <w:r>
        <w:rPr>
          <w:sz w:val="28"/>
          <w:szCs w:val="28"/>
        </w:rPr>
        <w:t xml:space="preserve"> -1 екземпляр 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Декларация за липса на обстоятелства по чл 54 ал 1 т.1-5 и 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Техническо предложение на хартиен и магнитен носит</w:t>
      </w:r>
      <w:r>
        <w:rPr>
          <w:sz w:val="28"/>
          <w:szCs w:val="28"/>
        </w:rPr>
        <w:t>ел за обособените позиции №1,№2</w:t>
      </w:r>
    </w:p>
    <w:p w:rsidR="00756E08" w:rsidRPr="005930D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Декларация за липса на подизпълнител</w:t>
      </w:r>
      <w:r>
        <w:rPr>
          <w:sz w:val="28"/>
          <w:szCs w:val="28"/>
        </w:rPr>
        <w:t>-</w:t>
      </w:r>
      <w:r w:rsidRPr="005930D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участникът няма да полза подизпълнител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Декларация за срока на валидност на офертата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Декларация за съгласие с клаузите на приложения проект на договор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431" w:right="1843"/>
        <w:rPr>
          <w:sz w:val="28"/>
          <w:szCs w:val="28"/>
        </w:rPr>
      </w:pPr>
      <w:r w:rsidRPr="00172D8B">
        <w:rPr>
          <w:sz w:val="28"/>
          <w:szCs w:val="28"/>
        </w:rPr>
        <w:t>Офертата включва: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-Разрешение за търговия на едро с лекарствени продукти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- Оторизационно писмо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- Сертификат по качество </w:t>
      </w:r>
      <w:r w:rsidRPr="00172D8B">
        <w:rPr>
          <w:sz w:val="28"/>
          <w:szCs w:val="28"/>
          <w:lang w:val="en-US"/>
        </w:rPr>
        <w:t>ISO 9001</w:t>
      </w:r>
      <w:r w:rsidRPr="00172D8B">
        <w:rPr>
          <w:sz w:val="28"/>
          <w:szCs w:val="28"/>
        </w:rPr>
        <w:t>:</w:t>
      </w:r>
      <w:r w:rsidRPr="00172D8B">
        <w:rPr>
          <w:sz w:val="28"/>
          <w:szCs w:val="28"/>
          <w:lang w:val="en-US"/>
        </w:rPr>
        <w:t>2008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- Декларация от </w:t>
      </w:r>
      <w:r>
        <w:rPr>
          <w:sz w:val="28"/>
          <w:szCs w:val="28"/>
        </w:rPr>
        <w:t xml:space="preserve"> Фаркол</w:t>
      </w:r>
      <w:r w:rsidRPr="00172D8B">
        <w:rPr>
          <w:sz w:val="28"/>
          <w:szCs w:val="28"/>
        </w:rPr>
        <w:t xml:space="preserve"> АД</w:t>
      </w:r>
      <w:r w:rsidRPr="00172D8B">
        <w:rPr>
          <w:sz w:val="28"/>
          <w:szCs w:val="28"/>
          <w:lang w:val="en-US"/>
        </w:rPr>
        <w:t xml:space="preserve">  </w:t>
      </w:r>
      <w:r w:rsidRPr="00172D8B">
        <w:rPr>
          <w:sz w:val="28"/>
          <w:szCs w:val="28"/>
        </w:rPr>
        <w:t>, че ще осигури необходимите количества лек. продукти за срока на договора</w:t>
      </w:r>
    </w:p>
    <w:p w:rsidR="00756E08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- Декларация за складова база, транспортни средства и персонал</w:t>
      </w:r>
      <w:r>
        <w:rPr>
          <w:sz w:val="28"/>
          <w:szCs w:val="28"/>
        </w:rPr>
        <w:t xml:space="preserve">-участника е обеспечен </w:t>
      </w:r>
    </w:p>
    <w:p w:rsidR="00756E08" w:rsidRPr="00F550F5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>
        <w:rPr>
          <w:sz w:val="28"/>
          <w:szCs w:val="28"/>
        </w:rPr>
        <w:t>Декларация по чл 6 ал2 и чл 4 ал 7 от Закона за мерките срещу изпиране на пари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>- Декларация за потвърждение на възможностите за доставка на цялото количество лекарствени продукти за целия срок на договора</w:t>
      </w:r>
    </w:p>
    <w:p w:rsidR="00756E08" w:rsidRPr="00172D8B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 w:rsidRPr="00172D8B">
        <w:rPr>
          <w:sz w:val="28"/>
          <w:szCs w:val="28"/>
        </w:rPr>
        <w:t xml:space="preserve">-Проект на договора  </w:t>
      </w:r>
    </w:p>
    <w:p w:rsidR="00756E08" w:rsidRDefault="00756E08" w:rsidP="00756E08">
      <w:pPr>
        <w:numPr>
          <w:ilvl w:val="0"/>
          <w:numId w:val="3"/>
        </w:numPr>
        <w:shd w:val="clear" w:color="auto" w:fill="FFFFFF"/>
        <w:spacing w:before="278" w:line="269" w:lineRule="exact"/>
        <w:ind w:right="1843"/>
        <w:rPr>
          <w:sz w:val="28"/>
          <w:szCs w:val="28"/>
        </w:rPr>
      </w:pPr>
      <w:r>
        <w:rPr>
          <w:sz w:val="28"/>
          <w:szCs w:val="28"/>
        </w:rPr>
        <w:t xml:space="preserve">-Годишен финансов отчет </w:t>
      </w:r>
      <w:r w:rsidRPr="00172D8B">
        <w:rPr>
          <w:sz w:val="28"/>
          <w:szCs w:val="28"/>
        </w:rPr>
        <w:t xml:space="preserve"> за 201</w:t>
      </w:r>
      <w:r>
        <w:rPr>
          <w:sz w:val="28"/>
          <w:szCs w:val="28"/>
        </w:rPr>
        <w:t>6</w:t>
      </w:r>
      <w:r w:rsidRPr="00172D8B">
        <w:rPr>
          <w:sz w:val="28"/>
          <w:szCs w:val="28"/>
        </w:rPr>
        <w:t xml:space="preserve"> г</w:t>
      </w:r>
    </w:p>
    <w:p w:rsidR="00756E08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</w:p>
    <w:p w:rsidR="00756E08" w:rsidRPr="00172D8B" w:rsidRDefault="00756E08" w:rsidP="00756E08">
      <w:pPr>
        <w:shd w:val="clear" w:color="auto" w:fill="FFFFFF"/>
        <w:spacing w:before="278" w:line="269" w:lineRule="exact"/>
        <w:ind w:left="1071" w:right="1843"/>
        <w:rPr>
          <w:sz w:val="28"/>
          <w:szCs w:val="28"/>
        </w:rPr>
      </w:pPr>
      <w:r>
        <w:rPr>
          <w:sz w:val="28"/>
          <w:szCs w:val="28"/>
        </w:rPr>
        <w:t xml:space="preserve">След разглеждане на представените документи, комисията установи, че са представени всички изискуеми документи и </w:t>
      </w:r>
      <w:r>
        <w:rPr>
          <w:sz w:val="28"/>
          <w:szCs w:val="28"/>
        </w:rPr>
        <w:lastRenderedPageBreak/>
        <w:t>участникът отговаря на изискванията за лично състояние и съответствие с критериите за подбор</w:t>
      </w:r>
    </w:p>
    <w:p w:rsidR="00756E08" w:rsidRPr="00172D8B" w:rsidRDefault="00756E08" w:rsidP="00756E08">
      <w:pPr>
        <w:shd w:val="clear" w:color="auto" w:fill="FFFFFF"/>
        <w:spacing w:before="278" w:line="269" w:lineRule="exact"/>
        <w:ind w:left="1431" w:right="1843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659"/>
        <w:gridCol w:w="3859"/>
        <w:gridCol w:w="3091"/>
      </w:tblGrid>
      <w:tr w:rsidR="00756E08" w:rsidRPr="00172D8B" w:rsidTr="00AE326C">
        <w:trPr>
          <w:trHeight w:hRule="exact" w:val="586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spacing w:line="278" w:lineRule="exact"/>
              <w:ind w:right="984" w:hanging="5"/>
              <w:rPr>
                <w:sz w:val="24"/>
                <w:szCs w:val="24"/>
              </w:rPr>
            </w:pPr>
            <w:r w:rsidRPr="00172D8B">
              <w:rPr>
                <w:rFonts w:eastAsia="Times New Roman"/>
                <w:color w:val="000000"/>
                <w:spacing w:val="-3"/>
                <w:sz w:val="24"/>
                <w:szCs w:val="24"/>
              </w:rPr>
              <w:t xml:space="preserve">Срокове за изпълнение на </w:t>
            </w:r>
            <w:r w:rsidRPr="00172D8B">
              <w:rPr>
                <w:rFonts w:eastAsia="Times New Roman"/>
                <w:color w:val="000000"/>
                <w:sz w:val="24"/>
                <w:szCs w:val="24"/>
              </w:rPr>
              <w:t>доставката</w:t>
            </w: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rPr>
                <w:sz w:val="24"/>
                <w:szCs w:val="24"/>
              </w:rPr>
            </w:pPr>
            <w:r w:rsidRPr="00172D8B">
              <w:rPr>
                <w:rFonts w:eastAsia="Times New Roman"/>
                <w:color w:val="000000"/>
                <w:spacing w:val="-3"/>
                <w:sz w:val="24"/>
                <w:szCs w:val="24"/>
              </w:rPr>
              <w:t>Минимален срок на годност</w:t>
            </w:r>
          </w:p>
        </w:tc>
      </w:tr>
      <w:tr w:rsidR="00756E08" w:rsidRPr="00172D8B" w:rsidTr="00AE326C">
        <w:trPr>
          <w:trHeight w:hRule="exact" w:val="1427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spacing w:line="274" w:lineRule="exact"/>
              <w:ind w:left="10" w:right="58"/>
              <w:rPr>
                <w:sz w:val="24"/>
                <w:szCs w:val="24"/>
              </w:rPr>
            </w:pPr>
            <w:r w:rsidRPr="00172D8B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Софарма Трейдинг АД </w:t>
            </w:r>
          </w:p>
        </w:tc>
        <w:tc>
          <w:tcPr>
            <w:tcW w:w="3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spacing w:line="274" w:lineRule="exact"/>
              <w:ind w:right="178"/>
              <w:rPr>
                <w:sz w:val="28"/>
                <w:szCs w:val="28"/>
              </w:rPr>
            </w:pPr>
            <w:r w:rsidRPr="00172D8B"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 w:rsidRPr="00172D8B"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До 24 часа от заявка-при подаване на </w:t>
            </w:r>
            <w:r w:rsidRPr="00172D8B">
              <w:rPr>
                <w:rFonts w:eastAsia="Times New Roman"/>
                <w:color w:val="000000"/>
                <w:spacing w:val="-1"/>
                <w:sz w:val="28"/>
                <w:szCs w:val="28"/>
              </w:rPr>
              <w:t>заявка</w:t>
            </w: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rPr>
                <w:sz w:val="28"/>
                <w:szCs w:val="28"/>
              </w:rPr>
            </w:pPr>
            <w:r w:rsidRPr="00172D8B">
              <w:rPr>
                <w:color w:val="000000"/>
                <w:spacing w:val="-2"/>
                <w:sz w:val="28"/>
                <w:szCs w:val="28"/>
              </w:rPr>
              <w:t>Не по-малък от 75%от обявения от производителя към датата на вс. доставка</w:t>
            </w:r>
          </w:p>
        </w:tc>
      </w:tr>
      <w:tr w:rsidR="00756E08" w:rsidRPr="00172D8B" w:rsidTr="00AE326C">
        <w:trPr>
          <w:trHeight w:hRule="exact" w:val="1107"/>
        </w:trPr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ind w:left="24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Фаркол АД</w:t>
            </w:r>
          </w:p>
        </w:tc>
        <w:tc>
          <w:tcPr>
            <w:tcW w:w="3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spacing w:line="278" w:lineRule="exact"/>
              <w:ind w:right="173" w:firstLine="5"/>
              <w:rPr>
                <w:sz w:val="28"/>
                <w:szCs w:val="28"/>
              </w:rPr>
            </w:pPr>
            <w:r w:rsidRPr="00172D8B"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 w:rsidRPr="00172D8B">
              <w:rPr>
                <w:rFonts w:eastAsia="Times New Roman"/>
                <w:color w:val="000000"/>
                <w:spacing w:val="-2"/>
                <w:sz w:val="28"/>
                <w:szCs w:val="28"/>
              </w:rPr>
              <w:t xml:space="preserve">До 24 часа от заявка-при подаване на </w:t>
            </w:r>
            <w:r w:rsidRPr="00172D8B">
              <w:rPr>
                <w:rFonts w:eastAsia="Times New Roman"/>
                <w:color w:val="000000"/>
                <w:spacing w:val="-1"/>
                <w:sz w:val="28"/>
                <w:szCs w:val="28"/>
              </w:rPr>
              <w:t>заявка</w:t>
            </w:r>
          </w:p>
        </w:tc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6E08" w:rsidRPr="00172D8B" w:rsidRDefault="00756E08" w:rsidP="00AE326C">
            <w:pPr>
              <w:shd w:val="clear" w:color="auto" w:fill="FFFFFF"/>
              <w:rPr>
                <w:sz w:val="28"/>
                <w:szCs w:val="28"/>
              </w:rPr>
            </w:pPr>
            <w:r w:rsidRPr="00172D8B">
              <w:rPr>
                <w:color w:val="000000"/>
                <w:spacing w:val="-2"/>
                <w:sz w:val="28"/>
                <w:szCs w:val="28"/>
              </w:rPr>
              <w:t>Не по-малък от 75%от обявения от производителя към датата на вс. доставка</w:t>
            </w:r>
          </w:p>
        </w:tc>
      </w:tr>
    </w:tbl>
    <w:p w:rsidR="00756E08" w:rsidRDefault="00756E08" w:rsidP="00756E08">
      <w:pPr>
        <w:shd w:val="clear" w:color="auto" w:fill="FFFFFF"/>
        <w:spacing w:before="1858"/>
        <w:ind w:left="947"/>
        <w:contextualSpacing/>
        <w:rPr>
          <w:rFonts w:eastAsia="Times New Roman"/>
          <w:color w:val="000000"/>
          <w:spacing w:val="-4"/>
          <w:sz w:val="28"/>
          <w:szCs w:val="28"/>
        </w:rPr>
      </w:pPr>
      <w:r w:rsidRPr="00176339">
        <w:rPr>
          <w:rFonts w:eastAsia="Times New Roman"/>
          <w:color w:val="000000"/>
          <w:spacing w:val="-4"/>
          <w:sz w:val="28"/>
          <w:szCs w:val="28"/>
        </w:rPr>
        <w:t xml:space="preserve">        </w:t>
      </w:r>
    </w:p>
    <w:p w:rsidR="00756E08" w:rsidRPr="00996259" w:rsidRDefault="00756E08" w:rsidP="00756E08">
      <w:pPr>
        <w:shd w:val="clear" w:color="auto" w:fill="FFFFFF"/>
        <w:spacing w:before="1858"/>
        <w:ind w:left="947"/>
        <w:contextualSpacing/>
        <w:rPr>
          <w:rFonts w:eastAsia="Times New Roman"/>
          <w:color w:val="000000"/>
          <w:spacing w:val="-4"/>
          <w:sz w:val="28"/>
          <w:szCs w:val="28"/>
        </w:rPr>
      </w:pPr>
      <w:r>
        <w:rPr>
          <w:rFonts w:eastAsia="Times New Roman"/>
          <w:color w:val="000000"/>
          <w:spacing w:val="-4"/>
          <w:sz w:val="28"/>
          <w:szCs w:val="28"/>
        </w:rPr>
        <w:t xml:space="preserve">     </w:t>
      </w:r>
      <w:r w:rsidRPr="00176339">
        <w:rPr>
          <w:rFonts w:eastAsia="Times New Roman"/>
          <w:color w:val="000000"/>
          <w:spacing w:val="-4"/>
          <w:sz w:val="28"/>
          <w:szCs w:val="28"/>
        </w:rPr>
        <w:t xml:space="preserve"> И двете фирми предлагат срок на валидност на офертата- 90 дни от получаване на офертата.</w:t>
      </w:r>
    </w:p>
    <w:p w:rsidR="00756E08" w:rsidRDefault="00756E08" w:rsidP="00756E08">
      <w:pPr>
        <w:rPr>
          <w:rFonts w:eastAsia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pacing w:val="-32"/>
          <w:sz w:val="28"/>
          <w:szCs w:val="28"/>
        </w:rPr>
        <w:t xml:space="preserve">                         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>Комисията премина към  проверка на  техническото п</w:t>
      </w:r>
      <w:r w:rsidRPr="005F6C73">
        <w:rPr>
          <w:rFonts w:eastAsia="Times New Roman"/>
          <w:color w:val="000000"/>
          <w:sz w:val="28"/>
          <w:szCs w:val="28"/>
          <w:shd w:val="clear" w:color="auto" w:fill="FFFFFF"/>
        </w:rPr>
        <w:t>редл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ожение </w:t>
      </w:r>
      <w:r w:rsidRPr="005F6C73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за съответствие с техническото задание на възложителя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на фирмите участнички и констатира: </w:t>
      </w:r>
    </w:p>
    <w:p w:rsidR="00756E08" w:rsidRPr="00F254FC" w:rsidRDefault="00756E08" w:rsidP="00756E08">
      <w:pPr>
        <w:numPr>
          <w:ilvl w:val="0"/>
          <w:numId w:val="3"/>
        </w:numPr>
        <w:rPr>
          <w:rFonts w:eastAsia="Times New Roman"/>
          <w:color w:val="000000"/>
          <w:spacing w:val="-32"/>
          <w:sz w:val="28"/>
          <w:szCs w:val="28"/>
        </w:rPr>
      </w:pP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>В офертата на фирма „Софарма Трейдинг” АД .  Приложеното  техническо предложение за всяка номенклатурна единица 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>и за двете обособени позиции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>,  за която участват  в табличен  вид обр.3. -   Видно от представената оферта към Техническо предложение обр. 3 от документацията има  приложено  за всяка номенклатурна единица в табличен вид на хартиен носител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>-2 бр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Приложен е магнитен носител 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>–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CD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>-2 бр</w:t>
      </w:r>
    </w:p>
    <w:p w:rsidR="00756E08" w:rsidRPr="00096122" w:rsidRDefault="00756E08" w:rsidP="00756E08">
      <w:pPr>
        <w:ind w:left="1431"/>
        <w:rPr>
          <w:rFonts w:eastAsia="Times New Roman"/>
          <w:color w:val="000000"/>
          <w:spacing w:val="-32"/>
          <w:sz w:val="28"/>
          <w:szCs w:val="28"/>
        </w:rPr>
      </w:pPr>
    </w:p>
    <w:p w:rsidR="00756E08" w:rsidRDefault="00756E08" w:rsidP="00756E08">
      <w:pPr>
        <w:rPr>
          <w:b/>
        </w:rPr>
      </w:pPr>
      <w:r>
        <w:rPr>
          <w:rFonts w:eastAsia="Times New Roman"/>
          <w:color w:val="000000"/>
          <w:spacing w:val="-32"/>
          <w:sz w:val="28"/>
          <w:szCs w:val="28"/>
        </w:rPr>
        <w:t xml:space="preserve">Комисията  изисква от  „Софарма Трейдинг” на основание чл. 54  а л  9  от  ППЗОП  в срок  от 5/пет / работни дни  от получавоане на настоящия  протокол  да  представи  </w:t>
      </w:r>
      <w:r>
        <w:rPr>
          <w:b/>
        </w:rPr>
        <w:t>Д Е К Л А Р А Ц И Я</w:t>
      </w:r>
    </w:p>
    <w:p w:rsidR="00756E08" w:rsidRPr="007F1C86" w:rsidRDefault="00756E08" w:rsidP="00756E08">
      <w:pPr>
        <w:rPr>
          <w:sz w:val="28"/>
          <w:szCs w:val="28"/>
        </w:rPr>
      </w:pPr>
      <w:r w:rsidRPr="00893B42">
        <w:rPr>
          <w:sz w:val="28"/>
          <w:szCs w:val="28"/>
        </w:rPr>
        <w:t>за спазване на задълженията, свързани с данъци и осигуровки, опазване на околната среда, закрила на заетостта и условията на труд</w:t>
      </w:r>
      <w:r>
        <w:rPr>
          <w:sz w:val="28"/>
          <w:szCs w:val="28"/>
        </w:rPr>
        <w:t>-чл. 39 т3 ал 5 от ППЗОП, прилагаме образец-неразделна част от настоящия протокол</w:t>
      </w:r>
    </w:p>
    <w:p w:rsidR="00756E08" w:rsidRPr="00CD1363" w:rsidRDefault="00756E08" w:rsidP="00756E08">
      <w:pPr>
        <w:rPr>
          <w:rFonts w:eastAsia="Times New Roman"/>
          <w:color w:val="000000"/>
          <w:spacing w:val="-32"/>
          <w:sz w:val="28"/>
          <w:szCs w:val="28"/>
        </w:rPr>
      </w:pPr>
    </w:p>
    <w:p w:rsidR="00756E08" w:rsidRDefault="00756E08" w:rsidP="00756E08">
      <w:pPr>
        <w:shd w:val="clear" w:color="auto" w:fill="FFFFFF"/>
        <w:spacing w:before="547"/>
        <w:rPr>
          <w:rFonts w:eastAsia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pacing w:val="-32"/>
          <w:sz w:val="28"/>
          <w:szCs w:val="28"/>
        </w:rPr>
        <w:t>В</w:t>
      </w:r>
      <w:r>
        <w:rPr>
          <w:color w:val="000000"/>
          <w:spacing w:val="-32"/>
          <w:sz w:val="28"/>
          <w:szCs w:val="28"/>
          <w:lang w:val="en-US"/>
        </w:rPr>
        <w:t xml:space="preserve"> </w:t>
      </w:r>
      <w:r>
        <w:rPr>
          <w:color w:val="000000"/>
          <w:spacing w:val="-32"/>
          <w:sz w:val="28"/>
          <w:szCs w:val="28"/>
        </w:rPr>
        <w:t xml:space="preserve"> о</w:t>
      </w:r>
      <w:r w:rsidRPr="00CD1363">
        <w:rPr>
          <w:color w:val="000000"/>
          <w:spacing w:val="-32"/>
          <w:sz w:val="28"/>
          <w:szCs w:val="28"/>
        </w:rPr>
        <w:t>фертата на фирма  Фаркол  АД</w:t>
      </w:r>
      <w:r w:rsidRPr="00CD1363">
        <w:rPr>
          <w:rFonts w:eastAsia="Times New Roman"/>
          <w:color w:val="000000"/>
          <w:spacing w:val="-32"/>
          <w:sz w:val="28"/>
          <w:szCs w:val="28"/>
          <w:shd w:val="clear" w:color="auto" w:fill="FFFFFF"/>
        </w:rPr>
        <w:t xml:space="preserve"> 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-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Видно от представената оферта към Техническо предложение обр. 3 от документацията липса приложението за всяка номенклатурна единица в табличен вид на хартиен носител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за всяка една от двете обособени позиции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. Приложен е магнитен носител 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>–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CD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2 броя за всяка обособена позиция с надписи- Техническо предложение ОП1 и - Техническо предложение ОП2, като при проверка комисията установи, че при така представените магнитни носители не е записан никакъв 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файл във формат excel или др. в табличен вид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и за двете обособени позиции.  С 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>оглед     установеното несъответствие</w:t>
      </w:r>
      <w:r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с изричното условие на Възложителя- липса на техническо предложение за всяка номенклатурна единица на хартиен както и на магнитен носител </w:t>
      </w:r>
      <w:r w:rsidRPr="00CD1363">
        <w:rPr>
          <w:rFonts w:eastAsia="Times New Roman"/>
          <w:color w:val="000000"/>
          <w:sz w:val="28"/>
          <w:szCs w:val="28"/>
          <w:shd w:val="clear" w:color="auto" w:fill="FFFFFF"/>
        </w:rPr>
        <w:t>, заявлението на</w:t>
      </w:r>
    </w:p>
    <w:p w:rsidR="00756E08" w:rsidRDefault="00756E08" w:rsidP="00756E08">
      <w:pPr>
        <w:shd w:val="clear" w:color="auto" w:fill="FFFFFF"/>
        <w:spacing w:before="547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756E08">
        <w:rPr>
          <w:rFonts w:eastAsia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760720" cy="5087067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87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756E08" w:rsidRDefault="00756E08" w:rsidP="00756E08">
      <w:pPr>
        <w:shd w:val="clear" w:color="auto" w:fill="FFFFFF"/>
        <w:spacing w:before="547"/>
      </w:pPr>
    </w:p>
    <w:p w:rsidR="008F6B5B" w:rsidRDefault="008F6B5B" w:rsidP="008F6B5B"/>
    <w:p w:rsidR="008F6B5B" w:rsidRDefault="008F6B5B" w:rsidP="008F6B5B"/>
    <w:p w:rsidR="008F6B5B" w:rsidRDefault="008F6B5B" w:rsidP="008F6B5B">
      <w:pPr>
        <w:ind w:right="250"/>
        <w:jc w:val="right"/>
        <w:rPr>
          <w:b/>
        </w:rPr>
      </w:pPr>
    </w:p>
    <w:p w:rsidR="008F6B5B" w:rsidRDefault="008F6B5B" w:rsidP="008F6B5B">
      <w:pPr>
        <w:jc w:val="center"/>
        <w:rPr>
          <w:b/>
        </w:rPr>
      </w:pPr>
      <w:r>
        <w:rPr>
          <w:b/>
        </w:rPr>
        <w:t>Д Е К Л А Р А Ц И Я</w:t>
      </w:r>
    </w:p>
    <w:p w:rsidR="008F6B5B" w:rsidRDefault="008F6B5B" w:rsidP="008F6B5B">
      <w:pPr>
        <w:jc w:val="center"/>
        <w:rPr>
          <w:b/>
        </w:rPr>
      </w:pPr>
      <w:r>
        <w:rPr>
          <w:b/>
        </w:rPr>
        <w:t>за спазване на задълженията, свързани с данъци и осигуровки, опазване на околната среда, закрила на заетостта и условията на труд</w:t>
      </w:r>
    </w:p>
    <w:p w:rsidR="008F6B5B" w:rsidRDefault="008F6B5B" w:rsidP="008F6B5B">
      <w:pPr>
        <w:jc w:val="center"/>
      </w:pPr>
    </w:p>
    <w:p w:rsidR="008F6B5B" w:rsidRDefault="008F6B5B" w:rsidP="008F6B5B">
      <w:pPr>
        <w:ind w:right="-240"/>
        <w:jc w:val="both"/>
        <w:rPr>
          <w:b/>
        </w:rPr>
      </w:pPr>
    </w:p>
    <w:p w:rsidR="008F6B5B" w:rsidRDefault="008F6B5B" w:rsidP="008F6B5B">
      <w:pPr>
        <w:ind w:left="-360" w:firstLine="360"/>
        <w:jc w:val="both"/>
      </w:pPr>
      <w:r>
        <w:t xml:space="preserve">Долуподписаният /-ната/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</w:t>
      </w:r>
    </w:p>
    <w:p w:rsidR="008F6B5B" w:rsidRDefault="008F6B5B" w:rsidP="008F6B5B">
      <w:pPr>
        <w:ind w:left="-360"/>
        <w:jc w:val="center"/>
        <w:rPr>
          <w:i/>
        </w:rPr>
      </w:pPr>
      <w:r>
        <w:t>в качеството ми на</w:t>
      </w:r>
      <w:r>
        <w:tab/>
        <w:t>______________________________</w:t>
      </w:r>
      <w:r>
        <w:rPr>
          <w:i/>
        </w:rPr>
        <w:t>___________________</w:t>
      </w:r>
      <w:r>
        <w:t>_______</w:t>
      </w:r>
      <w:r>
        <w:rPr>
          <w:i/>
        </w:rPr>
        <w:t xml:space="preserve">                         (посочете длъжността)</w:t>
      </w:r>
    </w:p>
    <w:p w:rsidR="008F6B5B" w:rsidRDefault="008F6B5B" w:rsidP="008F6B5B">
      <w:pPr>
        <w:ind w:left="-360" w:firstLine="1068"/>
        <w:jc w:val="both"/>
        <w:rPr>
          <w:u w:val="single"/>
        </w:rPr>
      </w:pPr>
      <w:r>
        <w:t xml:space="preserve">на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                           </w:t>
      </w:r>
    </w:p>
    <w:p w:rsidR="008F6B5B" w:rsidRDefault="008F6B5B" w:rsidP="008F6B5B">
      <w:pPr>
        <w:ind w:left="1056" w:firstLine="1068"/>
        <w:jc w:val="both"/>
        <w:rPr>
          <w:i/>
        </w:rPr>
      </w:pPr>
      <w:r>
        <w:rPr>
          <w:i/>
        </w:rPr>
        <w:t>(посочете наименованието на участника)</w:t>
      </w:r>
    </w:p>
    <w:p w:rsidR="008F6B5B" w:rsidRDefault="008F6B5B" w:rsidP="008F6B5B">
      <w:pPr>
        <w:jc w:val="both"/>
        <w:rPr>
          <w:b/>
        </w:rPr>
      </w:pPr>
      <w:r>
        <w:rPr>
          <w:i/>
        </w:rPr>
        <w:t xml:space="preserve"> БУЛСТАТ/ЕИК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- участник в публично състезание за възлагане на обществената поръчка с предмет:</w:t>
      </w:r>
      <w:r w:rsidRPr="00EC0AEE">
        <w:rPr>
          <w:b/>
        </w:rPr>
        <w:t xml:space="preserve"> </w:t>
      </w:r>
      <w:r>
        <w:rPr>
          <w:b/>
        </w:rPr>
        <w:t xml:space="preserve"> </w:t>
      </w:r>
    </w:p>
    <w:p w:rsidR="008F6B5B" w:rsidRPr="00717C6B" w:rsidRDefault="008F6B5B" w:rsidP="008F6B5B">
      <w:pPr>
        <w:keepNext/>
        <w:suppressAutoHyphens/>
        <w:spacing w:line="276" w:lineRule="auto"/>
        <w:ind w:firstLine="360"/>
        <w:jc w:val="center"/>
        <w:rPr>
          <w:i/>
        </w:rPr>
      </w:pPr>
      <w:r w:rsidRPr="00717C6B">
        <w:rPr>
          <w:bCs/>
          <w:color w:val="000000"/>
        </w:rPr>
        <w:t>„</w:t>
      </w:r>
      <w:r w:rsidRPr="00717C6B">
        <w:t xml:space="preserve">Доставка на медикаменти за стационарните отделения на МБАЛ-Луковит ЕООД  в две обособени позиции:   І.  Медикаменти - без антимикробни средства, </w:t>
      </w:r>
      <w:r w:rsidRPr="00717C6B">
        <w:tab/>
        <w:t>ІІ. Антиинфекциозни продукти със системно приложение</w:t>
      </w:r>
    </w:p>
    <w:p w:rsidR="008F6B5B" w:rsidRPr="00EC52E9" w:rsidRDefault="008F6B5B" w:rsidP="008F6B5B">
      <w:pPr>
        <w:spacing w:line="276" w:lineRule="auto"/>
        <w:ind w:left="1778"/>
        <w:rPr>
          <w:b/>
          <w:i/>
          <w:color w:val="000000"/>
        </w:rPr>
      </w:pPr>
    </w:p>
    <w:p w:rsidR="008F6B5B" w:rsidRPr="00FF2FF0" w:rsidRDefault="008F6B5B" w:rsidP="008F6B5B">
      <w:pPr>
        <w:jc w:val="center"/>
        <w:outlineLvl w:val="0"/>
        <w:rPr>
          <w:b/>
        </w:rPr>
      </w:pPr>
      <w:r w:rsidRPr="00FF2FF0">
        <w:rPr>
          <w:b/>
        </w:rPr>
        <w:t>За обособена позиция: ............................................................................................................................................................</w:t>
      </w:r>
    </w:p>
    <w:p w:rsidR="008F6B5B" w:rsidRPr="00FF2FF0" w:rsidRDefault="008F6B5B" w:rsidP="008F6B5B">
      <w:pPr>
        <w:jc w:val="center"/>
        <w:outlineLvl w:val="0"/>
        <w:rPr>
          <w:b/>
        </w:rPr>
      </w:pPr>
      <w:r w:rsidRPr="00FF2FF0">
        <w:rPr>
          <w:b/>
          <w:i/>
        </w:rPr>
        <w:t>(изписва се наименованието на обособената позиция)</w:t>
      </w:r>
    </w:p>
    <w:p w:rsidR="008F6B5B" w:rsidRDefault="008F6B5B" w:rsidP="008F6B5B">
      <w:pPr>
        <w:ind w:right="250"/>
        <w:jc w:val="center"/>
        <w:rPr>
          <w:b/>
        </w:rPr>
      </w:pPr>
    </w:p>
    <w:p w:rsidR="008F6B5B" w:rsidRPr="00FA4C2A" w:rsidRDefault="008F6B5B" w:rsidP="008F6B5B">
      <w:pPr>
        <w:ind w:right="250"/>
        <w:jc w:val="center"/>
        <w:rPr>
          <w:b/>
        </w:rPr>
      </w:pPr>
    </w:p>
    <w:p w:rsidR="008F6B5B" w:rsidRDefault="008F6B5B" w:rsidP="008F6B5B">
      <w:pPr>
        <w:ind w:right="250"/>
        <w:jc w:val="center"/>
        <w:rPr>
          <w:b/>
        </w:rPr>
      </w:pPr>
      <w:r>
        <w:rPr>
          <w:b/>
        </w:rPr>
        <w:t>Д Е К Л А Р И Р А М, че:</w:t>
      </w:r>
    </w:p>
    <w:p w:rsidR="008F6B5B" w:rsidRDefault="008F6B5B" w:rsidP="008F6B5B">
      <w:pPr>
        <w:ind w:firstLine="720"/>
        <w:jc w:val="both"/>
        <w:rPr>
          <w:b/>
        </w:rPr>
      </w:pPr>
    </w:p>
    <w:p w:rsidR="008F6B5B" w:rsidRDefault="008F6B5B" w:rsidP="008F6B5B">
      <w:pPr>
        <w:ind w:firstLine="708"/>
        <w:jc w:val="both"/>
      </w:pPr>
      <w:r>
        <w:t xml:space="preserve">При изготвяне на офертата са спазени задълженията, свързани с данъци и осигуровки, опазване на околната среда, закрила на заетостта и условията на труд.  </w:t>
      </w:r>
    </w:p>
    <w:p w:rsidR="008F6B5B" w:rsidRDefault="008F6B5B" w:rsidP="008F6B5B">
      <w:pPr>
        <w:spacing w:after="200" w:line="276" w:lineRule="auto"/>
        <w:jc w:val="both"/>
      </w:pPr>
    </w:p>
    <w:p w:rsidR="008F6B5B" w:rsidRDefault="008F6B5B" w:rsidP="008F6B5B">
      <w:pPr>
        <w:jc w:val="both"/>
      </w:pPr>
      <w:r>
        <w:t>Известна ми е отговорността по чл. 313 от Наказателния кодекс за посочване на неверни данни.</w:t>
      </w:r>
    </w:p>
    <w:p w:rsidR="008F6B5B" w:rsidRDefault="008F6B5B" w:rsidP="008F6B5B"/>
    <w:p w:rsidR="008F6B5B" w:rsidRDefault="008F6B5B" w:rsidP="008F6B5B"/>
    <w:p w:rsidR="008F6B5B" w:rsidRDefault="008F6B5B" w:rsidP="008F6B5B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г.                 </w:t>
      </w:r>
      <w:r>
        <w:tab/>
      </w:r>
      <w:r>
        <w:tab/>
      </w:r>
      <w:r>
        <w:tab/>
      </w:r>
      <w:r>
        <w:tab/>
        <w:t xml:space="preserve">Декларатор: </w:t>
      </w:r>
      <w:r>
        <w:softHyphen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F6B5B" w:rsidRDefault="008F6B5B" w:rsidP="008F6B5B">
      <w:r>
        <w:rPr>
          <w:i/>
          <w:iCs/>
        </w:rPr>
        <w:t xml:space="preserve">(дата на подписване)              </w:t>
      </w:r>
      <w:r>
        <w:rPr>
          <w:color w:val="000000"/>
          <w:spacing w:val="-2"/>
        </w:rPr>
        <w:t xml:space="preserve">                                             </w:t>
      </w:r>
      <w:r>
        <w:rPr>
          <w:color w:val="000000"/>
          <w:spacing w:val="-2"/>
        </w:rPr>
        <w:tab/>
      </w:r>
      <w:r>
        <w:rPr>
          <w:color w:val="000000"/>
          <w:spacing w:val="-2"/>
        </w:rPr>
        <w:tab/>
        <w:t xml:space="preserve">        </w:t>
      </w:r>
      <w:r>
        <w:rPr>
          <w:i/>
          <w:color w:val="000000"/>
          <w:spacing w:val="-2"/>
        </w:rPr>
        <w:t>/подпис и печат/</w:t>
      </w:r>
    </w:p>
    <w:p w:rsidR="008F6B5B" w:rsidRDefault="008F6B5B" w:rsidP="008F6B5B"/>
    <w:p w:rsidR="00756E08" w:rsidRDefault="00756E08" w:rsidP="00756E08">
      <w:pPr>
        <w:shd w:val="clear" w:color="auto" w:fill="FFFFFF"/>
        <w:spacing w:before="547"/>
      </w:pPr>
    </w:p>
    <w:sectPr w:rsidR="00756E08" w:rsidSect="00791F8B">
      <w:type w:val="continuous"/>
      <w:pgSz w:w="11909" w:h="16834"/>
      <w:pgMar w:top="1183" w:right="605" w:bottom="360" w:left="850" w:header="708" w:footer="708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82162"/>
    <w:multiLevelType w:val="hybridMultilevel"/>
    <w:tmpl w:val="0DF4919C"/>
    <w:lvl w:ilvl="0" w:tplc="6888C5C0">
      <w:start w:val="1"/>
      <w:numFmt w:val="decimal"/>
      <w:lvlText w:val="%1."/>
      <w:lvlJc w:val="left"/>
      <w:pPr>
        <w:ind w:left="1244" w:hanging="375"/>
      </w:pPr>
      <w:rPr>
        <w:rFonts w:eastAsiaTheme="minorEastAsia" w:hint="default"/>
      </w:rPr>
    </w:lvl>
    <w:lvl w:ilvl="1" w:tplc="04020019" w:tentative="1">
      <w:start w:val="1"/>
      <w:numFmt w:val="lowerLetter"/>
      <w:lvlText w:val="%2."/>
      <w:lvlJc w:val="left"/>
      <w:pPr>
        <w:ind w:left="1949" w:hanging="360"/>
      </w:pPr>
    </w:lvl>
    <w:lvl w:ilvl="2" w:tplc="0402001B" w:tentative="1">
      <w:start w:val="1"/>
      <w:numFmt w:val="lowerRoman"/>
      <w:lvlText w:val="%3."/>
      <w:lvlJc w:val="right"/>
      <w:pPr>
        <w:ind w:left="2669" w:hanging="180"/>
      </w:pPr>
    </w:lvl>
    <w:lvl w:ilvl="3" w:tplc="0402000F" w:tentative="1">
      <w:start w:val="1"/>
      <w:numFmt w:val="decimal"/>
      <w:lvlText w:val="%4."/>
      <w:lvlJc w:val="left"/>
      <w:pPr>
        <w:ind w:left="3389" w:hanging="360"/>
      </w:pPr>
    </w:lvl>
    <w:lvl w:ilvl="4" w:tplc="04020019" w:tentative="1">
      <w:start w:val="1"/>
      <w:numFmt w:val="lowerLetter"/>
      <w:lvlText w:val="%5."/>
      <w:lvlJc w:val="left"/>
      <w:pPr>
        <w:ind w:left="4109" w:hanging="360"/>
      </w:pPr>
    </w:lvl>
    <w:lvl w:ilvl="5" w:tplc="0402001B" w:tentative="1">
      <w:start w:val="1"/>
      <w:numFmt w:val="lowerRoman"/>
      <w:lvlText w:val="%6."/>
      <w:lvlJc w:val="right"/>
      <w:pPr>
        <w:ind w:left="4829" w:hanging="180"/>
      </w:pPr>
    </w:lvl>
    <w:lvl w:ilvl="6" w:tplc="0402000F" w:tentative="1">
      <w:start w:val="1"/>
      <w:numFmt w:val="decimal"/>
      <w:lvlText w:val="%7."/>
      <w:lvlJc w:val="left"/>
      <w:pPr>
        <w:ind w:left="5549" w:hanging="360"/>
      </w:pPr>
    </w:lvl>
    <w:lvl w:ilvl="7" w:tplc="04020019" w:tentative="1">
      <w:start w:val="1"/>
      <w:numFmt w:val="lowerLetter"/>
      <w:lvlText w:val="%8."/>
      <w:lvlJc w:val="left"/>
      <w:pPr>
        <w:ind w:left="6269" w:hanging="360"/>
      </w:pPr>
    </w:lvl>
    <w:lvl w:ilvl="8" w:tplc="0402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1">
    <w:nsid w:val="1A9D2758"/>
    <w:multiLevelType w:val="hybridMultilevel"/>
    <w:tmpl w:val="9A7E651C"/>
    <w:lvl w:ilvl="0" w:tplc="36EECEE4">
      <w:numFmt w:val="bullet"/>
      <w:lvlText w:val="-"/>
      <w:lvlJc w:val="left"/>
      <w:pPr>
        <w:ind w:left="1431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2">
    <w:nsid w:val="439F6333"/>
    <w:multiLevelType w:val="hybridMultilevel"/>
    <w:tmpl w:val="E300FC3C"/>
    <w:lvl w:ilvl="0" w:tplc="29086A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AF46B0"/>
    <w:multiLevelType w:val="singleLevel"/>
    <w:tmpl w:val="EC0E737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C2DE2"/>
    <w:rsid w:val="000E53F7"/>
    <w:rsid w:val="00326155"/>
    <w:rsid w:val="00341023"/>
    <w:rsid w:val="00756E08"/>
    <w:rsid w:val="00791F8B"/>
    <w:rsid w:val="008E3A44"/>
    <w:rsid w:val="008F6B5B"/>
    <w:rsid w:val="009F5AF3"/>
    <w:rsid w:val="00EC2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F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6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E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6E08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56E08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56E08"/>
    <w:rPr>
      <w:rFonts w:ascii="Times New Roman" w:hAnsi="Times New Roman" w:cs="Times New Roman"/>
      <w:sz w:val="24"/>
      <w:szCs w:val="24"/>
    </w:rPr>
  </w:style>
  <w:style w:type="character" w:customStyle="1" w:styleId="a">
    <w:name w:val="Основен текст_"/>
    <w:link w:val="2"/>
    <w:locked/>
    <w:rsid w:val="00756E08"/>
    <w:rPr>
      <w:rFonts w:ascii="Times New Roman" w:hAnsi="Times New Roman"/>
      <w:shd w:val="clear" w:color="auto" w:fill="FFFFFF"/>
    </w:rPr>
  </w:style>
  <w:style w:type="paragraph" w:customStyle="1" w:styleId="2">
    <w:name w:val="Основен текст2"/>
    <w:basedOn w:val="Normal"/>
    <w:link w:val="a"/>
    <w:rsid w:val="00756E08"/>
    <w:pPr>
      <w:widowControl/>
      <w:shd w:val="clear" w:color="auto" w:fill="FFFFFF"/>
      <w:autoSpaceDE/>
      <w:autoSpaceDN/>
      <w:adjustRightInd/>
      <w:spacing w:before="300" w:after="300" w:line="264" w:lineRule="exact"/>
      <w:ind w:hanging="1840"/>
      <w:jc w:val="both"/>
    </w:pPr>
    <w:rPr>
      <w:rFonts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2018-02-21T14:14:00Z</dcterms:created>
  <dcterms:modified xsi:type="dcterms:W3CDTF">2018-02-21T14:14:00Z</dcterms:modified>
</cp:coreProperties>
</file>